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D0832" w14:textId="23A11800" w:rsidR="004C6B36" w:rsidRDefault="00DB5E11" w:rsidP="004C6B36">
      <w:pPr>
        <w:pStyle w:val="Heading1"/>
        <w:tabs>
          <w:tab w:val="left" w:pos="4331"/>
        </w:tabs>
        <w:spacing w:before="89"/>
      </w:pPr>
      <w:r>
        <w:rPr>
          <w:noProof/>
        </w:rPr>
        <mc:AlternateContent>
          <mc:Choice Requires="wps">
            <w:drawing>
              <wp:anchor distT="0" distB="0" distL="0" distR="0" simplePos="0" relativeHeight="251659264" behindDoc="0" locked="0" layoutInCell="1" allowOverlap="1" wp14:anchorId="572F0491" wp14:editId="54E300C3">
                <wp:simplePos x="0" y="0"/>
                <wp:positionH relativeFrom="page">
                  <wp:posOffset>922020</wp:posOffset>
                </wp:positionH>
                <wp:positionV relativeFrom="paragraph">
                  <wp:posOffset>220345</wp:posOffset>
                </wp:positionV>
                <wp:extent cx="5943600" cy="9525"/>
                <wp:effectExtent l="0" t="0" r="0" b="0"/>
                <wp:wrapNone/>
                <wp:docPr id="426727510"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1A4A89" id="Freeform: Shape 1" o:spid="_x0000_s1026" style="position:absolute;margin-left:72.6pt;margin-top:17.35pt;width:468pt;height:.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KqHwIAAL0EAAAOAAAAZHJzL2Uyb0RvYy54bWysVMFu2zAMvQ/YPwi6L06ypFiMOMXQosOA&#10;oivQFDsrshwbk0VNVOLk70fJlmtspw3LwabMZ/q9RzLb20ur2Vk5bMAUfDGbc6aMhLIxx4K/7h8+&#10;fOIMvTCl0GBUwa8K+e3u/bttZ3O1hBp0qRyjIgbzzha89t7mWYayVq3AGVhlKFmBa4WnoztmpRMd&#10;VW91tpzPb7IOXGkdSIVIT+/7JN/F+lWlpP9WVag80wUnbj5eXbwewjXbbUV+dMLWjRxoiH9g0YrG&#10;0EfHUvfCC3ZyzR+l2kY6QKj8TEKbQVU1UkUNpGYx/03NSy2silrIHLSjTfj/ysqn84t9doE62keQ&#10;P5AcyTqL+ZgJBxwwl8q1AUvE2SW6eB1dVBfPJD1cb1Yfb+ZktqTcZr1cB5Mzkad35Qn9FwWxjjg/&#10;ou97UKZI1CmSF5NCR50MPdSxh54z6qHjjHp46HtohQ/vBXIhZN2ESD3wCMkWzmoPEeaDhJFtEkJM&#10;3zDaTLGkaYJKuXS3sV6P2SxWq0F2Sqd7D5t+9q/AcWSJYyonNaDqDQ66o9OjF4Sbuo2gm/Kh0TrI&#10;R3c83GnHziKsRvwNjCewOAl988MYHKC8PjvW0b4UHH+ehFOc6a+GBjIsVwpcCg4pcF7fQVzB6LxD&#10;v798F84yS2HBPc3OE6RxF3kaC+IfAD02vGng88lD1YSZidx6RsOBdiTqH/Y5LOH0HFFv/zq7XwAA&#10;AP//AwBQSwMEFAAGAAgAAAAhANE3VdPcAAAACgEAAA8AAABkcnMvZG93bnJldi54bWxMj8FOwzAQ&#10;RO9I/IO1SNyo09QNVYhTRSBuXGg5cHTjJYmI11HsJilfz/YEx5l9mp0p9ovrxYRj6DxpWK8SEEi1&#10;tx01Gj6Orw87ECEasqb3hBouGGBf3t4UJrd+pnecDrERHEIhNxraGIdcylC36ExY+QGJb19+dCay&#10;HBtpRzNzuOtlmiSZdKYj/tCaAZ9brL8PZ6fhR1Xbz/iiqjevJrrYjGYKG63v75bqCUTEJf7BcK3P&#10;1aHkTid/JhtEz1ptU0Y1bNQjiCuQ7NbsnNjJUpBlIf9PKH8BAAD//wMAUEsBAi0AFAAGAAgAAAAh&#10;ALaDOJL+AAAA4QEAABMAAAAAAAAAAAAAAAAAAAAAAFtDb250ZW50X1R5cGVzXS54bWxQSwECLQAU&#10;AAYACAAAACEAOP0h/9YAAACUAQAACwAAAAAAAAAAAAAAAAAvAQAAX3JlbHMvLnJlbHNQSwECLQAU&#10;AAYACAAAACEA6btSqh8CAAC9BAAADgAAAAAAAAAAAAAAAAAuAgAAZHJzL2Uyb0RvYy54bWxQSwEC&#10;LQAUAAYACAAAACEA0TdV09wAAAAKAQAADwAAAAAAAAAAAAAAAAB5BAAAZHJzL2Rvd25yZXYueG1s&#10;UEsFBgAAAAAEAAQA8wAAAIIFAAAAAA==&#10;" path="m5943600,l,,,9144r5943600,l5943600,xe" fillcolor="black" stroked="f">
                <v:path arrowok="t"/>
                <w10:wrap anchorx="page"/>
              </v:shape>
            </w:pict>
          </mc:Fallback>
        </mc:AlternateContent>
      </w:r>
      <w:r w:rsidR="004C6B36">
        <w:t>WCHS</w:t>
      </w:r>
      <w:r w:rsidR="004C6B36">
        <w:rPr>
          <w:spacing w:val="-2"/>
        </w:rPr>
        <w:t xml:space="preserve"> </w:t>
      </w:r>
      <w:r w:rsidR="004C6B36">
        <w:t>Board Members</w:t>
      </w:r>
      <w:r w:rsidR="004C6B36">
        <w:rPr>
          <w:spacing w:val="-1"/>
        </w:rPr>
        <w:t xml:space="preserve"> </w:t>
      </w:r>
      <w:r w:rsidR="004C6B36">
        <w:t xml:space="preserve">for </w:t>
      </w:r>
      <w:r w:rsidR="004C6B36">
        <w:rPr>
          <w:spacing w:val="-2"/>
        </w:rPr>
        <w:t>2023:</w:t>
      </w:r>
      <w:r w:rsidR="004C6B36">
        <w:tab/>
      </w:r>
      <w:r w:rsidR="004C6B36">
        <w:rPr>
          <w:spacing w:val="-2"/>
        </w:rPr>
        <w:t>Focus:</w:t>
      </w:r>
    </w:p>
    <w:p w14:paraId="4E8046D2" w14:textId="77777777" w:rsidR="004C6B36" w:rsidRDefault="004C6B36" w:rsidP="004C6B36">
      <w:pPr>
        <w:tabs>
          <w:tab w:val="left" w:pos="4331"/>
        </w:tabs>
        <w:spacing w:before="254"/>
        <w:ind w:left="191"/>
        <w:rPr>
          <w:b/>
          <w:sz w:val="24"/>
        </w:rPr>
      </w:pPr>
      <w:r>
        <w:rPr>
          <w:sz w:val="24"/>
        </w:rPr>
        <w:t>Jon</w:t>
      </w:r>
      <w:r>
        <w:rPr>
          <w:spacing w:val="-2"/>
          <w:sz w:val="24"/>
        </w:rPr>
        <w:t xml:space="preserve"> </w:t>
      </w:r>
      <w:r>
        <w:rPr>
          <w:sz w:val="24"/>
        </w:rPr>
        <w:t>Anderson,</w:t>
      </w:r>
      <w:r>
        <w:rPr>
          <w:spacing w:val="-1"/>
          <w:sz w:val="24"/>
        </w:rPr>
        <w:t xml:space="preserve"> </w:t>
      </w:r>
      <w:r>
        <w:rPr>
          <w:sz w:val="24"/>
        </w:rPr>
        <w:t>Port</w:t>
      </w:r>
      <w:r>
        <w:rPr>
          <w:spacing w:val="-1"/>
          <w:sz w:val="24"/>
        </w:rPr>
        <w:t xml:space="preserve"> </w:t>
      </w:r>
      <w:r>
        <w:rPr>
          <w:spacing w:val="-2"/>
          <w:sz w:val="24"/>
        </w:rPr>
        <w:t>Townsend</w:t>
      </w:r>
      <w:r>
        <w:rPr>
          <w:sz w:val="24"/>
        </w:rPr>
        <w:tab/>
      </w:r>
      <w:r>
        <w:rPr>
          <w:b/>
          <w:spacing w:val="-2"/>
          <w:sz w:val="24"/>
        </w:rPr>
        <w:t>Treasurer</w:t>
      </w:r>
    </w:p>
    <w:p w14:paraId="2A29CC45" w14:textId="77777777" w:rsidR="004C6B36" w:rsidRDefault="004C6B36" w:rsidP="004C6B36">
      <w:pPr>
        <w:pStyle w:val="BodyText"/>
        <w:tabs>
          <w:tab w:val="left" w:pos="4331"/>
        </w:tabs>
        <w:spacing w:line="242" w:lineRule="auto"/>
        <w:ind w:right="277"/>
      </w:pPr>
      <w:r>
        <w:t>Janet Barstow, Palouse</w:t>
      </w:r>
      <w:r>
        <w:tab/>
      </w:r>
      <w:r>
        <w:rPr>
          <w:b/>
        </w:rPr>
        <w:t>Secretary</w:t>
      </w:r>
      <w:r>
        <w:t>;</w:t>
      </w:r>
      <w:r>
        <w:rPr>
          <w:spacing w:val="-7"/>
        </w:rPr>
        <w:t xml:space="preserve"> </w:t>
      </w:r>
      <w:r>
        <w:t>Roy</w:t>
      </w:r>
      <w:r>
        <w:rPr>
          <w:spacing w:val="-7"/>
        </w:rPr>
        <w:t xml:space="preserve"> </w:t>
      </w:r>
      <w:r>
        <w:t>Chatters</w:t>
      </w:r>
      <w:r>
        <w:rPr>
          <w:spacing w:val="-7"/>
        </w:rPr>
        <w:t xml:space="preserve"> </w:t>
      </w:r>
      <w:r>
        <w:t>Newspaper</w:t>
      </w:r>
      <w:r>
        <w:rPr>
          <w:spacing w:val="-7"/>
        </w:rPr>
        <w:t xml:space="preserve"> </w:t>
      </w:r>
      <w:r>
        <w:t>&amp;</w:t>
      </w:r>
      <w:r>
        <w:rPr>
          <w:spacing w:val="-7"/>
        </w:rPr>
        <w:t xml:space="preserve"> </w:t>
      </w:r>
      <w:r>
        <w:t>Print</w:t>
      </w:r>
      <w:r>
        <w:rPr>
          <w:spacing w:val="-7"/>
        </w:rPr>
        <w:t xml:space="preserve"> </w:t>
      </w:r>
      <w:r>
        <w:t>Museum Krista Jones Boyd, Colfax</w:t>
      </w:r>
      <w:r>
        <w:tab/>
        <w:t>Perkins House; Jones Schoolhouse; Annual Meeting Pat Flansburg, Palouse</w:t>
      </w:r>
      <w:r>
        <w:tab/>
        <w:t>Holy Trinity Chapel</w:t>
      </w:r>
    </w:p>
    <w:p w14:paraId="208E2EB6" w14:textId="77777777" w:rsidR="004C6B36" w:rsidRDefault="004C6B36" w:rsidP="004C6B36">
      <w:pPr>
        <w:pStyle w:val="BodyText"/>
        <w:tabs>
          <w:tab w:val="left" w:pos="4331"/>
        </w:tabs>
        <w:spacing w:line="288" w:lineRule="exact"/>
      </w:pPr>
      <w:r>
        <w:t>Linda</w:t>
      </w:r>
      <w:r>
        <w:rPr>
          <w:spacing w:val="-1"/>
        </w:rPr>
        <w:t xml:space="preserve"> </w:t>
      </w:r>
      <w:r>
        <w:t xml:space="preserve">Hackbarth, </w:t>
      </w:r>
      <w:r>
        <w:rPr>
          <w:spacing w:val="-2"/>
        </w:rPr>
        <w:t>Pullman</w:t>
      </w:r>
      <w:r>
        <w:tab/>
        <w:t>Pullman</w:t>
      </w:r>
      <w:r>
        <w:rPr>
          <w:spacing w:val="-3"/>
        </w:rPr>
        <w:t xml:space="preserve"> </w:t>
      </w:r>
      <w:r>
        <w:t>Depot Heritage</w:t>
      </w:r>
      <w:r>
        <w:rPr>
          <w:spacing w:val="-1"/>
        </w:rPr>
        <w:t xml:space="preserve"> </w:t>
      </w:r>
      <w:r>
        <w:t xml:space="preserve">Center </w:t>
      </w:r>
      <w:r>
        <w:rPr>
          <w:spacing w:val="-2"/>
        </w:rPr>
        <w:t>(PDHC)</w:t>
      </w:r>
    </w:p>
    <w:p w14:paraId="09A2C613" w14:textId="77777777" w:rsidR="004C6B36" w:rsidRDefault="004C6B36" w:rsidP="004C6B36">
      <w:pPr>
        <w:pStyle w:val="BodyText"/>
        <w:tabs>
          <w:tab w:val="left" w:pos="4331"/>
        </w:tabs>
      </w:pPr>
      <w:r>
        <w:t>Carol</w:t>
      </w:r>
      <w:r>
        <w:rPr>
          <w:spacing w:val="-1"/>
        </w:rPr>
        <w:t xml:space="preserve"> </w:t>
      </w:r>
      <w:r>
        <w:t xml:space="preserve">Larsen, </w:t>
      </w:r>
      <w:proofErr w:type="spellStart"/>
      <w:r>
        <w:rPr>
          <w:spacing w:val="-2"/>
        </w:rPr>
        <w:t>Almota</w:t>
      </w:r>
      <w:proofErr w:type="spellEnd"/>
      <w:r>
        <w:tab/>
        <w:t>Membership;</w:t>
      </w:r>
      <w:r>
        <w:rPr>
          <w:spacing w:val="-5"/>
        </w:rPr>
        <w:t xml:space="preserve"> </w:t>
      </w:r>
      <w:r>
        <w:t>Perkins</w:t>
      </w:r>
      <w:r>
        <w:rPr>
          <w:spacing w:val="-2"/>
        </w:rPr>
        <w:t xml:space="preserve"> </w:t>
      </w:r>
      <w:r>
        <w:t>House;</w:t>
      </w:r>
      <w:r>
        <w:rPr>
          <w:spacing w:val="-2"/>
        </w:rPr>
        <w:t xml:space="preserve"> </w:t>
      </w:r>
      <w:r>
        <w:t>WCHS</w:t>
      </w:r>
      <w:r>
        <w:rPr>
          <w:spacing w:val="-2"/>
        </w:rPr>
        <w:t xml:space="preserve"> Archives</w:t>
      </w:r>
    </w:p>
    <w:p w14:paraId="44958518" w14:textId="77777777" w:rsidR="004C6B36" w:rsidRDefault="004C6B36" w:rsidP="004C6B36">
      <w:pPr>
        <w:pStyle w:val="BodyText"/>
        <w:tabs>
          <w:tab w:val="left" w:pos="4331"/>
        </w:tabs>
      </w:pPr>
      <w:r>
        <w:t>Denise</w:t>
      </w:r>
      <w:r>
        <w:rPr>
          <w:spacing w:val="-1"/>
        </w:rPr>
        <w:t xml:space="preserve"> </w:t>
      </w:r>
      <w:proofErr w:type="spellStart"/>
      <w:r>
        <w:t>Mahnkey</w:t>
      </w:r>
      <w:proofErr w:type="spellEnd"/>
      <w:r>
        <w:t>,</w:t>
      </w:r>
      <w:r>
        <w:rPr>
          <w:spacing w:val="-1"/>
        </w:rPr>
        <w:t xml:space="preserve"> </w:t>
      </w:r>
      <w:r>
        <w:rPr>
          <w:spacing w:val="-2"/>
        </w:rPr>
        <w:t>Pullman</w:t>
      </w:r>
      <w:r>
        <w:tab/>
        <w:t>Oral</w:t>
      </w:r>
      <w:r>
        <w:rPr>
          <w:spacing w:val="-4"/>
        </w:rPr>
        <w:t xml:space="preserve"> </w:t>
      </w:r>
      <w:r>
        <w:t>History;</w:t>
      </w:r>
      <w:r>
        <w:rPr>
          <w:spacing w:val="-2"/>
        </w:rPr>
        <w:t xml:space="preserve"> </w:t>
      </w:r>
      <w:r>
        <w:t>Jones</w:t>
      </w:r>
      <w:r>
        <w:rPr>
          <w:spacing w:val="-2"/>
        </w:rPr>
        <w:t xml:space="preserve"> Schoolhouse</w:t>
      </w:r>
    </w:p>
    <w:p w14:paraId="371FBA6B" w14:textId="77777777" w:rsidR="004C6B36" w:rsidRDefault="004C6B36" w:rsidP="004C6B36">
      <w:pPr>
        <w:pStyle w:val="BodyText"/>
        <w:tabs>
          <w:tab w:val="left" w:pos="4331"/>
        </w:tabs>
      </w:pPr>
      <w:r>
        <w:t>Kathy</w:t>
      </w:r>
      <w:r>
        <w:rPr>
          <w:spacing w:val="-1"/>
        </w:rPr>
        <w:t xml:space="preserve"> </w:t>
      </w:r>
      <w:r>
        <w:t>Meyer,</w:t>
      </w:r>
      <w:r>
        <w:rPr>
          <w:spacing w:val="-1"/>
        </w:rPr>
        <w:t xml:space="preserve"> </w:t>
      </w:r>
      <w:r>
        <w:rPr>
          <w:spacing w:val="-2"/>
        </w:rPr>
        <w:t>Pullman</w:t>
      </w:r>
      <w:r>
        <w:tab/>
        <w:t>PDHC;</w:t>
      </w:r>
      <w:r>
        <w:rPr>
          <w:spacing w:val="-4"/>
        </w:rPr>
        <w:t xml:space="preserve"> </w:t>
      </w:r>
      <w:r>
        <w:t>Jones</w:t>
      </w:r>
      <w:r>
        <w:rPr>
          <w:spacing w:val="-3"/>
        </w:rPr>
        <w:t xml:space="preserve"> </w:t>
      </w:r>
      <w:r>
        <w:t>Schoolhouse;</w:t>
      </w:r>
      <w:r>
        <w:rPr>
          <w:spacing w:val="-1"/>
        </w:rPr>
        <w:t xml:space="preserve"> </w:t>
      </w:r>
      <w:r>
        <w:rPr>
          <w:spacing w:val="-2"/>
        </w:rPr>
        <w:t>Newsletter</w:t>
      </w:r>
    </w:p>
    <w:p w14:paraId="573F6666" w14:textId="77777777" w:rsidR="004C6B36" w:rsidRDefault="004C6B36" w:rsidP="004C6B36">
      <w:pPr>
        <w:pStyle w:val="BodyText"/>
        <w:tabs>
          <w:tab w:val="left" w:pos="4331"/>
        </w:tabs>
      </w:pPr>
      <w:r>
        <w:t xml:space="preserve">Greg Partch, </w:t>
      </w:r>
      <w:r>
        <w:rPr>
          <w:spacing w:val="-2"/>
        </w:rPr>
        <w:t>Garfield</w:t>
      </w:r>
      <w:r>
        <w:tab/>
      </w:r>
      <w:r>
        <w:rPr>
          <w:b/>
        </w:rPr>
        <w:t>Past</w:t>
      </w:r>
      <w:r>
        <w:rPr>
          <w:b/>
          <w:spacing w:val="-5"/>
        </w:rPr>
        <w:t xml:space="preserve"> </w:t>
      </w:r>
      <w:r>
        <w:rPr>
          <w:b/>
        </w:rPr>
        <w:t>President</w:t>
      </w:r>
      <w:r>
        <w:t>;</w:t>
      </w:r>
      <w:r>
        <w:rPr>
          <w:spacing w:val="-1"/>
        </w:rPr>
        <w:t xml:space="preserve"> </w:t>
      </w:r>
      <w:proofErr w:type="spellStart"/>
      <w:r>
        <w:t>Cashup</w:t>
      </w:r>
      <w:proofErr w:type="spellEnd"/>
      <w:r>
        <w:rPr>
          <w:spacing w:val="-1"/>
        </w:rPr>
        <w:t xml:space="preserve"> </w:t>
      </w:r>
      <w:r>
        <w:t>Davis</w:t>
      </w:r>
      <w:r>
        <w:rPr>
          <w:spacing w:val="-2"/>
        </w:rPr>
        <w:t xml:space="preserve"> </w:t>
      </w:r>
      <w:r>
        <w:t>Exhibit;</w:t>
      </w:r>
      <w:r>
        <w:rPr>
          <w:spacing w:val="-1"/>
        </w:rPr>
        <w:t xml:space="preserve"> </w:t>
      </w:r>
      <w:r>
        <w:t>Wilson</w:t>
      </w:r>
      <w:r>
        <w:rPr>
          <w:spacing w:val="-1"/>
        </w:rPr>
        <w:t xml:space="preserve"> </w:t>
      </w:r>
      <w:r>
        <w:rPr>
          <w:spacing w:val="-2"/>
        </w:rPr>
        <w:t>Siding</w:t>
      </w:r>
    </w:p>
    <w:p w14:paraId="3648347E" w14:textId="77777777" w:rsidR="004C6B36" w:rsidRDefault="004C6B36" w:rsidP="004C6B36">
      <w:pPr>
        <w:tabs>
          <w:tab w:val="left" w:pos="4331"/>
        </w:tabs>
        <w:ind w:left="191"/>
        <w:rPr>
          <w:sz w:val="24"/>
        </w:rPr>
      </w:pPr>
      <w:r>
        <w:rPr>
          <w:sz w:val="24"/>
        </w:rPr>
        <w:t>Jeff</w:t>
      </w:r>
      <w:r>
        <w:rPr>
          <w:spacing w:val="-1"/>
          <w:sz w:val="24"/>
        </w:rPr>
        <w:t xml:space="preserve"> </w:t>
      </w:r>
      <w:proofErr w:type="spellStart"/>
      <w:r>
        <w:rPr>
          <w:sz w:val="24"/>
        </w:rPr>
        <w:t>Pietela</w:t>
      </w:r>
      <w:proofErr w:type="spellEnd"/>
      <w:r>
        <w:rPr>
          <w:sz w:val="24"/>
        </w:rPr>
        <w:t xml:space="preserve">, </w:t>
      </w:r>
      <w:proofErr w:type="spellStart"/>
      <w:r>
        <w:rPr>
          <w:spacing w:val="-2"/>
          <w:sz w:val="24"/>
        </w:rPr>
        <w:t>LaCrosse</w:t>
      </w:r>
      <w:proofErr w:type="spellEnd"/>
      <w:r>
        <w:rPr>
          <w:sz w:val="24"/>
        </w:rPr>
        <w:tab/>
      </w:r>
      <w:r>
        <w:rPr>
          <w:b/>
          <w:sz w:val="24"/>
        </w:rPr>
        <w:t>Vice</w:t>
      </w:r>
      <w:r>
        <w:rPr>
          <w:b/>
          <w:spacing w:val="-5"/>
          <w:sz w:val="24"/>
        </w:rPr>
        <w:t xml:space="preserve"> </w:t>
      </w:r>
      <w:r>
        <w:rPr>
          <w:b/>
          <w:sz w:val="24"/>
        </w:rPr>
        <w:t>President</w:t>
      </w:r>
      <w:r>
        <w:rPr>
          <w:sz w:val="24"/>
        </w:rPr>
        <w:t>;</w:t>
      </w:r>
      <w:r>
        <w:rPr>
          <w:spacing w:val="-2"/>
          <w:sz w:val="24"/>
        </w:rPr>
        <w:t xml:space="preserve"> </w:t>
      </w:r>
      <w:r>
        <w:rPr>
          <w:sz w:val="24"/>
        </w:rPr>
        <w:t>Grants;</w:t>
      </w:r>
      <w:r>
        <w:rPr>
          <w:spacing w:val="-2"/>
          <w:sz w:val="24"/>
        </w:rPr>
        <w:t xml:space="preserve"> </w:t>
      </w:r>
      <w:r>
        <w:rPr>
          <w:sz w:val="24"/>
        </w:rPr>
        <w:t>Wilson</w:t>
      </w:r>
      <w:r>
        <w:rPr>
          <w:spacing w:val="-2"/>
          <w:sz w:val="24"/>
        </w:rPr>
        <w:t xml:space="preserve"> Siding</w:t>
      </w:r>
    </w:p>
    <w:p w14:paraId="0B128CA9" w14:textId="77777777" w:rsidR="004C6B36" w:rsidRDefault="004C6B36" w:rsidP="004C6B36">
      <w:pPr>
        <w:pStyle w:val="BodyText"/>
        <w:tabs>
          <w:tab w:val="left" w:pos="4331"/>
        </w:tabs>
      </w:pPr>
      <w:r>
        <w:t>Donna</w:t>
      </w:r>
      <w:r>
        <w:rPr>
          <w:spacing w:val="-2"/>
        </w:rPr>
        <w:t xml:space="preserve"> </w:t>
      </w:r>
      <w:r>
        <w:t>Potts,</w:t>
      </w:r>
      <w:r>
        <w:rPr>
          <w:spacing w:val="-2"/>
        </w:rPr>
        <w:t xml:space="preserve"> Pullman</w:t>
      </w:r>
      <w:r>
        <w:tab/>
        <w:t>PDHC;</w:t>
      </w:r>
      <w:r>
        <w:rPr>
          <w:spacing w:val="-1"/>
        </w:rPr>
        <w:t xml:space="preserve"> </w:t>
      </w:r>
      <w:r>
        <w:rPr>
          <w:spacing w:val="-2"/>
        </w:rPr>
        <w:t>Membership</w:t>
      </w:r>
    </w:p>
    <w:p w14:paraId="3F683996" w14:textId="77777777" w:rsidR="006C01E0" w:rsidRDefault="006C01E0"/>
    <w:p w14:paraId="16DB8D51" w14:textId="77777777" w:rsidR="004C6B36" w:rsidRDefault="004C6B36"/>
    <w:p w14:paraId="2CE5D18A" w14:textId="780CDD10" w:rsidR="004C6B36" w:rsidRDefault="004C6B36">
      <w:pPr>
        <w:rPr>
          <w:b/>
          <w:bCs/>
        </w:rPr>
      </w:pPr>
      <w:r w:rsidRPr="004C6B36">
        <w:rPr>
          <w:b/>
          <w:bCs/>
        </w:rPr>
        <w:t>WCHS Projects</w:t>
      </w:r>
    </w:p>
    <w:p w14:paraId="7E340BF3" w14:textId="12C13D91" w:rsidR="004C6B36" w:rsidRDefault="004C6B36" w:rsidP="004C6B36">
      <w:pPr>
        <w:pStyle w:val="BodyText"/>
        <w:spacing w:before="227"/>
        <w:ind w:right="185"/>
        <w:jc w:val="both"/>
      </w:pPr>
      <w:r>
        <w:t>The</w:t>
      </w:r>
      <w:r>
        <w:rPr>
          <w:spacing w:val="-14"/>
        </w:rPr>
        <w:t xml:space="preserve"> </w:t>
      </w:r>
      <w:r>
        <w:rPr>
          <w:b/>
          <w:u w:val="single"/>
        </w:rPr>
        <w:t>Blacksmith</w:t>
      </w:r>
      <w:r>
        <w:rPr>
          <w:b/>
          <w:spacing w:val="-14"/>
          <w:u w:val="single"/>
        </w:rPr>
        <w:t xml:space="preserve"> </w:t>
      </w:r>
      <w:r>
        <w:rPr>
          <w:b/>
          <w:u w:val="single"/>
        </w:rPr>
        <w:t>Shop</w:t>
      </w:r>
      <w:r>
        <w:t>,</w:t>
      </w:r>
      <w:r>
        <w:rPr>
          <w:spacing w:val="-13"/>
        </w:rPr>
        <w:t xml:space="preserve"> </w:t>
      </w:r>
      <w:r>
        <w:t>which</w:t>
      </w:r>
      <w:r>
        <w:rPr>
          <w:spacing w:val="-14"/>
        </w:rPr>
        <w:t xml:space="preserve"> </w:t>
      </w:r>
      <w:r>
        <w:t>is</w:t>
      </w:r>
      <w:r>
        <w:rPr>
          <w:spacing w:val="-13"/>
        </w:rPr>
        <w:t xml:space="preserve"> </w:t>
      </w:r>
      <w:r>
        <w:t>located</w:t>
      </w:r>
      <w:r>
        <w:rPr>
          <w:spacing w:val="-14"/>
        </w:rPr>
        <w:t xml:space="preserve"> </w:t>
      </w:r>
      <w:r>
        <w:t>on</w:t>
      </w:r>
      <w:r>
        <w:rPr>
          <w:spacing w:val="-13"/>
        </w:rPr>
        <w:t xml:space="preserve"> </w:t>
      </w:r>
      <w:r>
        <w:t>the</w:t>
      </w:r>
      <w:r>
        <w:rPr>
          <w:spacing w:val="-14"/>
        </w:rPr>
        <w:t xml:space="preserve"> </w:t>
      </w:r>
      <w:r>
        <w:t>Palouse</w:t>
      </w:r>
      <w:r>
        <w:rPr>
          <w:spacing w:val="-14"/>
        </w:rPr>
        <w:t xml:space="preserve"> </w:t>
      </w:r>
      <w:r>
        <w:t>Empire</w:t>
      </w:r>
      <w:r>
        <w:rPr>
          <w:spacing w:val="-13"/>
        </w:rPr>
        <w:t xml:space="preserve"> </w:t>
      </w:r>
      <w:r>
        <w:t>Fairgrounds</w:t>
      </w:r>
      <w:r>
        <w:rPr>
          <w:spacing w:val="-14"/>
        </w:rPr>
        <w:t xml:space="preserve"> </w:t>
      </w:r>
      <w:r>
        <w:t xml:space="preserve">needs one or two volunteers to plan and direct demonstrations or exhibits during the Fair in September. Past demonstrations have included blacksmithing, butter-making, old-fashioned laundering, block printing, and spontaneous combustion in grain elevators. If you are interested in volunteering for this interesting and rewarding task—which requires a relatively small commitment of time each year—contact the WCHS director </w:t>
      </w:r>
      <w:r>
        <w:rPr>
          <w:b/>
        </w:rPr>
        <w:t>Val Gregory</w:t>
      </w:r>
      <w:r>
        <w:t xml:space="preserve">. </w:t>
      </w:r>
      <w:hyperlink r:id="rId4" w:history="1">
        <w:r w:rsidRPr="007261D5">
          <w:rPr>
            <w:rStyle w:val="Hyperlink"/>
          </w:rPr>
          <w:t>Wchsdirector1@gmail.com</w:t>
        </w:r>
      </w:hyperlink>
    </w:p>
    <w:p w14:paraId="07A17DEB" w14:textId="737D22E4" w:rsidR="004135D6" w:rsidRDefault="004C6B36" w:rsidP="006F6FC1">
      <w:pPr>
        <w:pStyle w:val="BodyText"/>
        <w:spacing w:before="218"/>
        <w:ind w:right="186"/>
      </w:pPr>
      <w:r>
        <w:t xml:space="preserve">A subscription to the </w:t>
      </w:r>
      <w:r>
        <w:rPr>
          <w:b/>
          <w:i/>
          <w:u w:val="single"/>
        </w:rPr>
        <w:t>Bunchgrass Historian</w:t>
      </w:r>
      <w:r>
        <w:rPr>
          <w:b/>
          <w:i/>
        </w:rPr>
        <w:t xml:space="preserve"> </w:t>
      </w:r>
      <w:r>
        <w:t>comes with membership in WCHS. Editor</w:t>
      </w:r>
      <w:r>
        <w:rPr>
          <w:spacing w:val="-14"/>
        </w:rPr>
        <w:t xml:space="preserve"> </w:t>
      </w:r>
      <w:r>
        <w:rPr>
          <w:b/>
        </w:rPr>
        <w:t>Ed</w:t>
      </w:r>
      <w:r>
        <w:rPr>
          <w:b/>
          <w:spacing w:val="-14"/>
        </w:rPr>
        <w:t xml:space="preserve"> </w:t>
      </w:r>
      <w:r>
        <w:rPr>
          <w:b/>
        </w:rPr>
        <w:t>Garretson</w:t>
      </w:r>
      <w:r>
        <w:t>,</w:t>
      </w:r>
      <w:r>
        <w:rPr>
          <w:spacing w:val="-13"/>
        </w:rPr>
        <w:t xml:space="preserve"> </w:t>
      </w:r>
      <w:r>
        <w:t>Uniontown,</w:t>
      </w:r>
      <w:r>
        <w:rPr>
          <w:spacing w:val="-14"/>
        </w:rPr>
        <w:t xml:space="preserve"> </w:t>
      </w:r>
      <w:r>
        <w:t>recently</w:t>
      </w:r>
      <w:r>
        <w:rPr>
          <w:spacing w:val="-13"/>
        </w:rPr>
        <w:t xml:space="preserve"> </w:t>
      </w:r>
      <w:r>
        <w:t>mailed</w:t>
      </w:r>
      <w:r>
        <w:rPr>
          <w:spacing w:val="-14"/>
        </w:rPr>
        <w:t xml:space="preserve"> </w:t>
      </w:r>
      <w:r>
        <w:t>the</w:t>
      </w:r>
      <w:r>
        <w:rPr>
          <w:spacing w:val="-13"/>
        </w:rPr>
        <w:t xml:space="preserve"> </w:t>
      </w:r>
      <w:r>
        <w:t>last</w:t>
      </w:r>
      <w:r>
        <w:rPr>
          <w:spacing w:val="-14"/>
        </w:rPr>
        <w:t xml:space="preserve"> </w:t>
      </w:r>
      <w:r>
        <w:t>issue</w:t>
      </w:r>
      <w:r>
        <w:rPr>
          <w:spacing w:val="-14"/>
        </w:rPr>
        <w:t xml:space="preserve"> </w:t>
      </w:r>
      <w:r>
        <w:t>of</w:t>
      </w:r>
      <w:r>
        <w:rPr>
          <w:spacing w:val="-13"/>
        </w:rPr>
        <w:t xml:space="preserve"> </w:t>
      </w:r>
      <w:r>
        <w:t>2023.</w:t>
      </w:r>
      <w:r>
        <w:rPr>
          <w:spacing w:val="-14"/>
        </w:rPr>
        <w:t xml:space="preserve"> </w:t>
      </w:r>
      <w:r>
        <w:t xml:space="preserve">Members can expect three more issues in 2024, and non-members can find a copy at one of the Whitman County libraries or purchase one from the WCHS Archives (see below). If you have written an article for submission for publication, contact Ed at 509-336-3901 or </w:t>
      </w:r>
      <w:hyperlink r:id="rId5">
        <w:r>
          <w:rPr>
            <w:color w:val="0563C1"/>
            <w:u w:val="single" w:color="0563C1"/>
          </w:rPr>
          <w:t>epgjr@wsu.edu</w:t>
        </w:r>
        <w:r>
          <w:t>.</w:t>
        </w:r>
      </w:hyperlink>
      <w:r>
        <w:t xml:space="preserve"> </w:t>
      </w:r>
      <w:r>
        <w:rPr>
          <w:i/>
        </w:rPr>
        <w:t xml:space="preserve">Bunchgrass </w:t>
      </w:r>
      <w:r>
        <w:t>articles should focus on topics of interest related to the history of the Palouse region.</w:t>
      </w:r>
    </w:p>
    <w:p w14:paraId="51B39A6B" w14:textId="77777777" w:rsidR="00523FB1" w:rsidRPr="004135D6" w:rsidRDefault="00523FB1" w:rsidP="006F6FC1">
      <w:pPr>
        <w:pStyle w:val="BodyText"/>
        <w:spacing w:before="218"/>
        <w:ind w:right="186"/>
      </w:pPr>
    </w:p>
    <w:p w14:paraId="780AADB9" w14:textId="157387A2" w:rsidR="004C6B36" w:rsidRDefault="004C6B36" w:rsidP="004C6B36">
      <w:pPr>
        <w:spacing w:before="84"/>
        <w:ind w:left="191" w:right="185"/>
        <w:jc w:val="both"/>
        <w:rPr>
          <w:spacing w:val="-2"/>
          <w:sz w:val="23"/>
        </w:rPr>
      </w:pPr>
      <w:r>
        <w:rPr>
          <w:sz w:val="23"/>
        </w:rPr>
        <w:t xml:space="preserve">The </w:t>
      </w:r>
      <w:proofErr w:type="spellStart"/>
      <w:r>
        <w:rPr>
          <w:b/>
          <w:sz w:val="23"/>
          <w:u w:val="single"/>
        </w:rPr>
        <w:t>Cashup</w:t>
      </w:r>
      <w:proofErr w:type="spellEnd"/>
      <w:r>
        <w:rPr>
          <w:b/>
          <w:sz w:val="23"/>
          <w:u w:val="single"/>
        </w:rPr>
        <w:t xml:space="preserve"> Davis Exhibit</w:t>
      </w:r>
      <w:r>
        <w:rPr>
          <w:b/>
          <w:sz w:val="23"/>
        </w:rPr>
        <w:t xml:space="preserve"> </w:t>
      </w:r>
      <w:r>
        <w:rPr>
          <w:sz w:val="23"/>
        </w:rPr>
        <w:t>can be seen at Center at the Whitman County Library in Colfax.</w:t>
      </w:r>
      <w:r>
        <w:rPr>
          <w:spacing w:val="-3"/>
          <w:sz w:val="23"/>
        </w:rPr>
        <w:t xml:space="preserve"> </w:t>
      </w:r>
      <w:r>
        <w:rPr>
          <w:sz w:val="23"/>
        </w:rPr>
        <w:t>On</w:t>
      </w:r>
      <w:r>
        <w:rPr>
          <w:spacing w:val="-8"/>
          <w:sz w:val="23"/>
        </w:rPr>
        <w:t xml:space="preserve"> </w:t>
      </w:r>
      <w:r>
        <w:rPr>
          <w:sz w:val="23"/>
        </w:rPr>
        <w:t>display</w:t>
      </w:r>
      <w:r>
        <w:rPr>
          <w:spacing w:val="-8"/>
          <w:sz w:val="23"/>
        </w:rPr>
        <w:t xml:space="preserve"> </w:t>
      </w:r>
      <w:r>
        <w:rPr>
          <w:sz w:val="23"/>
        </w:rPr>
        <w:t>is</w:t>
      </w:r>
      <w:r>
        <w:rPr>
          <w:spacing w:val="-8"/>
          <w:sz w:val="23"/>
        </w:rPr>
        <w:t xml:space="preserve"> </w:t>
      </w:r>
      <w:r>
        <w:rPr>
          <w:sz w:val="23"/>
        </w:rPr>
        <w:t>the</w:t>
      </w:r>
      <w:r>
        <w:rPr>
          <w:spacing w:val="-8"/>
          <w:sz w:val="23"/>
        </w:rPr>
        <w:t xml:space="preserve"> </w:t>
      </w:r>
      <w:r>
        <w:rPr>
          <w:sz w:val="23"/>
        </w:rPr>
        <w:t>telescope</w:t>
      </w:r>
      <w:r>
        <w:rPr>
          <w:spacing w:val="-9"/>
          <w:sz w:val="23"/>
        </w:rPr>
        <w:t xml:space="preserve"> </w:t>
      </w:r>
      <w:r>
        <w:rPr>
          <w:sz w:val="23"/>
        </w:rPr>
        <w:t>from</w:t>
      </w:r>
      <w:r>
        <w:rPr>
          <w:spacing w:val="-8"/>
          <w:sz w:val="23"/>
        </w:rPr>
        <w:t xml:space="preserve"> </w:t>
      </w:r>
      <w:r>
        <w:rPr>
          <w:sz w:val="23"/>
        </w:rPr>
        <w:t>the</w:t>
      </w:r>
      <w:r>
        <w:rPr>
          <w:spacing w:val="-8"/>
          <w:sz w:val="23"/>
        </w:rPr>
        <w:t xml:space="preserve"> </w:t>
      </w:r>
      <w:r>
        <w:rPr>
          <w:sz w:val="23"/>
        </w:rPr>
        <w:t>hotel</w:t>
      </w:r>
      <w:r>
        <w:rPr>
          <w:spacing w:val="-8"/>
          <w:sz w:val="23"/>
        </w:rPr>
        <w:t xml:space="preserve"> </w:t>
      </w:r>
      <w:r>
        <w:rPr>
          <w:sz w:val="23"/>
        </w:rPr>
        <w:t>that</w:t>
      </w:r>
      <w:r>
        <w:rPr>
          <w:spacing w:val="-8"/>
          <w:sz w:val="23"/>
        </w:rPr>
        <w:t xml:space="preserve"> </w:t>
      </w:r>
      <w:r>
        <w:rPr>
          <w:sz w:val="23"/>
        </w:rPr>
        <w:t>once</w:t>
      </w:r>
      <w:r>
        <w:rPr>
          <w:spacing w:val="-8"/>
          <w:sz w:val="23"/>
        </w:rPr>
        <w:t xml:space="preserve"> </w:t>
      </w:r>
      <w:r>
        <w:rPr>
          <w:sz w:val="23"/>
        </w:rPr>
        <w:t>sat</w:t>
      </w:r>
      <w:r>
        <w:rPr>
          <w:spacing w:val="-8"/>
          <w:sz w:val="23"/>
        </w:rPr>
        <w:t xml:space="preserve"> </w:t>
      </w:r>
      <w:r>
        <w:rPr>
          <w:sz w:val="23"/>
        </w:rPr>
        <w:t>atop</w:t>
      </w:r>
      <w:r>
        <w:rPr>
          <w:spacing w:val="-8"/>
          <w:sz w:val="23"/>
        </w:rPr>
        <w:t xml:space="preserve"> </w:t>
      </w:r>
      <w:r>
        <w:rPr>
          <w:sz w:val="23"/>
        </w:rPr>
        <w:t>Steptoe</w:t>
      </w:r>
      <w:r>
        <w:rPr>
          <w:spacing w:val="-9"/>
          <w:sz w:val="23"/>
        </w:rPr>
        <w:t xml:space="preserve"> </w:t>
      </w:r>
      <w:r>
        <w:rPr>
          <w:sz w:val="23"/>
        </w:rPr>
        <w:t xml:space="preserve">Butte, as well as </w:t>
      </w:r>
      <w:proofErr w:type="spellStart"/>
      <w:r>
        <w:rPr>
          <w:sz w:val="23"/>
        </w:rPr>
        <w:t>Cashup’s</w:t>
      </w:r>
      <w:proofErr w:type="spellEnd"/>
      <w:r>
        <w:rPr>
          <w:spacing w:val="-3"/>
          <w:sz w:val="23"/>
        </w:rPr>
        <w:t xml:space="preserve"> </w:t>
      </w:r>
      <w:r>
        <w:rPr>
          <w:sz w:val="23"/>
        </w:rPr>
        <w:t xml:space="preserve">top hat and sword. Pictures of the hotel and </w:t>
      </w:r>
      <w:proofErr w:type="spellStart"/>
      <w:r>
        <w:rPr>
          <w:sz w:val="23"/>
        </w:rPr>
        <w:t>Cashup</w:t>
      </w:r>
      <w:proofErr w:type="spellEnd"/>
      <w:r>
        <w:rPr>
          <w:sz w:val="23"/>
        </w:rPr>
        <w:t xml:space="preserve"> Davis can be viewed electronically. A huge thank you to the Davis Family, Washington State University,</w:t>
      </w:r>
      <w:r>
        <w:rPr>
          <w:spacing w:val="-3"/>
          <w:sz w:val="23"/>
        </w:rPr>
        <w:t xml:space="preserve"> </w:t>
      </w:r>
      <w:r>
        <w:rPr>
          <w:sz w:val="23"/>
        </w:rPr>
        <w:t>past</w:t>
      </w:r>
      <w:r>
        <w:rPr>
          <w:spacing w:val="-3"/>
          <w:sz w:val="23"/>
        </w:rPr>
        <w:t xml:space="preserve"> </w:t>
      </w:r>
      <w:r>
        <w:rPr>
          <w:sz w:val="23"/>
        </w:rPr>
        <w:t>WCHS</w:t>
      </w:r>
      <w:r>
        <w:rPr>
          <w:spacing w:val="-3"/>
          <w:sz w:val="23"/>
        </w:rPr>
        <w:t xml:space="preserve"> </w:t>
      </w:r>
      <w:r>
        <w:rPr>
          <w:sz w:val="23"/>
        </w:rPr>
        <w:t>president</w:t>
      </w:r>
      <w:r>
        <w:rPr>
          <w:spacing w:val="-3"/>
          <w:sz w:val="23"/>
        </w:rPr>
        <w:t xml:space="preserve"> </w:t>
      </w:r>
      <w:r>
        <w:rPr>
          <w:b/>
          <w:sz w:val="23"/>
        </w:rPr>
        <w:t>Greg</w:t>
      </w:r>
      <w:r>
        <w:rPr>
          <w:b/>
          <w:spacing w:val="-3"/>
          <w:sz w:val="23"/>
        </w:rPr>
        <w:t xml:space="preserve"> </w:t>
      </w:r>
      <w:r>
        <w:rPr>
          <w:b/>
          <w:sz w:val="23"/>
        </w:rPr>
        <w:t>Partch</w:t>
      </w:r>
      <w:r>
        <w:rPr>
          <w:sz w:val="23"/>
        </w:rPr>
        <w:t>,</w:t>
      </w:r>
      <w:r>
        <w:rPr>
          <w:spacing w:val="-3"/>
          <w:sz w:val="23"/>
        </w:rPr>
        <w:t xml:space="preserve"> </w:t>
      </w:r>
      <w:r>
        <w:rPr>
          <w:sz w:val="23"/>
        </w:rPr>
        <w:t>and</w:t>
      </w:r>
      <w:r>
        <w:rPr>
          <w:spacing w:val="-3"/>
          <w:sz w:val="23"/>
        </w:rPr>
        <w:t xml:space="preserve"> </w:t>
      </w:r>
      <w:r>
        <w:rPr>
          <w:sz w:val="23"/>
        </w:rPr>
        <w:t>the</w:t>
      </w:r>
      <w:r>
        <w:rPr>
          <w:spacing w:val="-3"/>
          <w:sz w:val="23"/>
        </w:rPr>
        <w:t xml:space="preserve"> </w:t>
      </w:r>
      <w:r>
        <w:rPr>
          <w:sz w:val="23"/>
        </w:rPr>
        <w:t>library</w:t>
      </w:r>
      <w:r>
        <w:rPr>
          <w:spacing w:val="-3"/>
          <w:sz w:val="23"/>
        </w:rPr>
        <w:t xml:space="preserve"> </w:t>
      </w:r>
      <w:r>
        <w:rPr>
          <w:sz w:val="23"/>
        </w:rPr>
        <w:t>for</w:t>
      </w:r>
      <w:r>
        <w:rPr>
          <w:spacing w:val="-3"/>
          <w:sz w:val="23"/>
        </w:rPr>
        <w:t xml:space="preserve"> </w:t>
      </w:r>
      <w:r>
        <w:rPr>
          <w:sz w:val="23"/>
        </w:rPr>
        <w:t>helping</w:t>
      </w:r>
      <w:r>
        <w:rPr>
          <w:spacing w:val="-4"/>
          <w:sz w:val="23"/>
        </w:rPr>
        <w:t xml:space="preserve"> </w:t>
      </w:r>
      <w:r>
        <w:rPr>
          <w:sz w:val="23"/>
        </w:rPr>
        <w:t>make</w:t>
      </w:r>
      <w:r>
        <w:rPr>
          <w:spacing w:val="-3"/>
          <w:sz w:val="23"/>
        </w:rPr>
        <w:t xml:space="preserve"> </w:t>
      </w:r>
      <w:r>
        <w:rPr>
          <w:sz w:val="23"/>
        </w:rPr>
        <w:t>the exhibit a reality. Check out the library</w:t>
      </w:r>
      <w:r>
        <w:rPr>
          <w:spacing w:val="-4"/>
          <w:sz w:val="23"/>
        </w:rPr>
        <w:t xml:space="preserve"> </w:t>
      </w:r>
      <w:r>
        <w:rPr>
          <w:sz w:val="23"/>
        </w:rPr>
        <w:t xml:space="preserve">website (whitcolib.org) for operating hours and stop in to see the exhibit.  The exhibit is supported by the </w:t>
      </w:r>
      <w:r>
        <w:rPr>
          <w:b/>
          <w:sz w:val="23"/>
        </w:rPr>
        <w:t>Fix-a-Clock Fundraiser</w:t>
      </w:r>
      <w:r>
        <w:rPr>
          <w:sz w:val="23"/>
        </w:rPr>
        <w:t xml:space="preserve">. Clockmaker </w:t>
      </w:r>
      <w:r>
        <w:rPr>
          <w:b/>
          <w:sz w:val="23"/>
        </w:rPr>
        <w:t>Jim Martin</w:t>
      </w:r>
      <w:r>
        <w:rPr>
          <w:sz w:val="23"/>
        </w:rPr>
        <w:t>, Spokane, (</w:t>
      </w:r>
      <w:r>
        <w:rPr>
          <w:color w:val="0563C1"/>
          <w:sz w:val="23"/>
          <w:u w:val="single" w:color="0563C1"/>
        </w:rPr>
        <w:t>jamesmart55@hotmail.com</w:t>
      </w:r>
      <w:r>
        <w:rPr>
          <w:sz w:val="23"/>
        </w:rPr>
        <w:t>)</w:t>
      </w:r>
      <w:r>
        <w:rPr>
          <w:spacing w:val="-9"/>
          <w:sz w:val="23"/>
        </w:rPr>
        <w:t xml:space="preserve"> </w:t>
      </w:r>
      <w:r>
        <w:rPr>
          <w:sz w:val="23"/>
        </w:rPr>
        <w:t>who</w:t>
      </w:r>
      <w:r>
        <w:rPr>
          <w:spacing w:val="-9"/>
          <w:sz w:val="23"/>
        </w:rPr>
        <w:t xml:space="preserve"> </w:t>
      </w:r>
      <w:r>
        <w:rPr>
          <w:sz w:val="23"/>
        </w:rPr>
        <w:t>has</w:t>
      </w:r>
      <w:r>
        <w:rPr>
          <w:spacing w:val="-9"/>
          <w:sz w:val="23"/>
        </w:rPr>
        <w:t xml:space="preserve"> </w:t>
      </w:r>
      <w:r>
        <w:rPr>
          <w:sz w:val="23"/>
        </w:rPr>
        <w:t>more</w:t>
      </w:r>
      <w:r>
        <w:rPr>
          <w:spacing w:val="-9"/>
          <w:sz w:val="23"/>
        </w:rPr>
        <w:t xml:space="preserve"> </w:t>
      </w:r>
      <w:r>
        <w:rPr>
          <w:sz w:val="23"/>
        </w:rPr>
        <w:t>than</w:t>
      </w:r>
      <w:r>
        <w:rPr>
          <w:spacing w:val="-9"/>
          <w:sz w:val="23"/>
        </w:rPr>
        <w:t xml:space="preserve"> </w:t>
      </w:r>
      <w:r>
        <w:rPr>
          <w:sz w:val="23"/>
        </w:rPr>
        <w:t>50</w:t>
      </w:r>
      <w:r>
        <w:rPr>
          <w:spacing w:val="-9"/>
          <w:sz w:val="23"/>
        </w:rPr>
        <w:t xml:space="preserve"> </w:t>
      </w:r>
      <w:r>
        <w:rPr>
          <w:sz w:val="23"/>
        </w:rPr>
        <w:t>years</w:t>
      </w:r>
      <w:r>
        <w:rPr>
          <w:spacing w:val="-8"/>
          <w:sz w:val="23"/>
        </w:rPr>
        <w:t xml:space="preserve"> </w:t>
      </w:r>
      <w:r>
        <w:rPr>
          <w:sz w:val="23"/>
        </w:rPr>
        <w:t>of</w:t>
      </w:r>
      <w:r>
        <w:rPr>
          <w:spacing w:val="-9"/>
          <w:sz w:val="23"/>
        </w:rPr>
        <w:t xml:space="preserve"> </w:t>
      </w:r>
      <w:r>
        <w:rPr>
          <w:sz w:val="23"/>
        </w:rPr>
        <w:t>experience,</w:t>
      </w:r>
      <w:r>
        <w:rPr>
          <w:spacing w:val="-8"/>
          <w:sz w:val="23"/>
        </w:rPr>
        <w:t xml:space="preserve"> </w:t>
      </w:r>
      <w:r>
        <w:rPr>
          <w:sz w:val="23"/>
        </w:rPr>
        <w:t>restores</w:t>
      </w:r>
      <w:r>
        <w:rPr>
          <w:spacing w:val="-9"/>
          <w:sz w:val="23"/>
        </w:rPr>
        <w:t xml:space="preserve"> </w:t>
      </w:r>
      <w:r>
        <w:rPr>
          <w:sz w:val="23"/>
        </w:rPr>
        <w:t>vintage</w:t>
      </w:r>
      <w:r>
        <w:rPr>
          <w:spacing w:val="-9"/>
          <w:sz w:val="23"/>
        </w:rPr>
        <w:t xml:space="preserve"> </w:t>
      </w:r>
      <w:r>
        <w:rPr>
          <w:sz w:val="23"/>
        </w:rPr>
        <w:t>clocks</w:t>
      </w:r>
      <w:r>
        <w:rPr>
          <w:spacing w:val="-9"/>
          <w:sz w:val="23"/>
        </w:rPr>
        <w:t xml:space="preserve"> </w:t>
      </w:r>
      <w:r>
        <w:rPr>
          <w:sz w:val="23"/>
        </w:rPr>
        <w:t>and photos</w:t>
      </w:r>
      <w:r>
        <w:rPr>
          <w:spacing w:val="-1"/>
          <w:sz w:val="23"/>
        </w:rPr>
        <w:t xml:space="preserve"> </w:t>
      </w:r>
      <w:r>
        <w:rPr>
          <w:sz w:val="23"/>
        </w:rPr>
        <w:t>in</w:t>
      </w:r>
      <w:r>
        <w:rPr>
          <w:spacing w:val="-1"/>
          <w:sz w:val="23"/>
        </w:rPr>
        <w:t xml:space="preserve"> </w:t>
      </w:r>
      <w:r>
        <w:rPr>
          <w:sz w:val="23"/>
        </w:rPr>
        <w:t>return for</w:t>
      </w:r>
      <w:r>
        <w:rPr>
          <w:spacing w:val="-1"/>
          <w:sz w:val="23"/>
        </w:rPr>
        <w:t xml:space="preserve"> </w:t>
      </w:r>
      <w:r>
        <w:rPr>
          <w:sz w:val="23"/>
        </w:rPr>
        <w:t>a</w:t>
      </w:r>
      <w:r>
        <w:rPr>
          <w:spacing w:val="-1"/>
          <w:sz w:val="23"/>
        </w:rPr>
        <w:t xml:space="preserve"> </w:t>
      </w:r>
      <w:r>
        <w:rPr>
          <w:sz w:val="23"/>
        </w:rPr>
        <w:t>donation</w:t>
      </w:r>
      <w:r>
        <w:rPr>
          <w:spacing w:val="-1"/>
          <w:sz w:val="23"/>
        </w:rPr>
        <w:t xml:space="preserve"> </w:t>
      </w:r>
      <w:r>
        <w:rPr>
          <w:sz w:val="23"/>
        </w:rPr>
        <w:t>to</w:t>
      </w:r>
      <w:r>
        <w:rPr>
          <w:spacing w:val="-1"/>
          <w:sz w:val="23"/>
        </w:rPr>
        <w:t xml:space="preserve"> </w:t>
      </w:r>
      <w:r>
        <w:rPr>
          <w:sz w:val="23"/>
        </w:rPr>
        <w:t>the</w:t>
      </w:r>
      <w:r>
        <w:rPr>
          <w:spacing w:val="-1"/>
          <w:sz w:val="23"/>
        </w:rPr>
        <w:t xml:space="preserve"> </w:t>
      </w:r>
      <w:proofErr w:type="spellStart"/>
      <w:r>
        <w:rPr>
          <w:sz w:val="23"/>
        </w:rPr>
        <w:t>Cashup</w:t>
      </w:r>
      <w:proofErr w:type="spellEnd"/>
      <w:r>
        <w:rPr>
          <w:sz w:val="23"/>
        </w:rPr>
        <w:t xml:space="preserve"> Davis Fund</w:t>
      </w:r>
      <w:r>
        <w:rPr>
          <w:spacing w:val="-1"/>
          <w:sz w:val="23"/>
        </w:rPr>
        <w:t xml:space="preserve"> </w:t>
      </w:r>
      <w:r>
        <w:rPr>
          <w:sz w:val="23"/>
        </w:rPr>
        <w:t>(Jim</w:t>
      </w:r>
      <w:r>
        <w:rPr>
          <w:spacing w:val="-1"/>
          <w:sz w:val="23"/>
        </w:rPr>
        <w:t xml:space="preserve"> </w:t>
      </w:r>
      <w:r>
        <w:rPr>
          <w:sz w:val="23"/>
        </w:rPr>
        <w:t>is</w:t>
      </w:r>
      <w:r>
        <w:rPr>
          <w:spacing w:val="-1"/>
          <w:sz w:val="23"/>
        </w:rPr>
        <w:t xml:space="preserve"> </w:t>
      </w:r>
      <w:r>
        <w:rPr>
          <w:sz w:val="23"/>
        </w:rPr>
        <w:t>the</w:t>
      </w:r>
      <w:r>
        <w:rPr>
          <w:spacing w:val="-1"/>
          <w:sz w:val="23"/>
        </w:rPr>
        <w:t xml:space="preserve"> </w:t>
      </w:r>
      <w:r>
        <w:rPr>
          <w:sz w:val="23"/>
        </w:rPr>
        <w:t>great-great grandson of</w:t>
      </w:r>
      <w:r>
        <w:rPr>
          <w:spacing w:val="-1"/>
          <w:sz w:val="23"/>
        </w:rPr>
        <w:t xml:space="preserve"> </w:t>
      </w:r>
      <w:proofErr w:type="spellStart"/>
      <w:r>
        <w:rPr>
          <w:sz w:val="23"/>
        </w:rPr>
        <w:t>Cashup</w:t>
      </w:r>
      <w:proofErr w:type="spellEnd"/>
      <w:r>
        <w:rPr>
          <w:sz w:val="23"/>
        </w:rPr>
        <w:t xml:space="preserve"> Davis). Two of Jim’s rescue clocks are on display at the Perkins House, and more can be seen on </w:t>
      </w:r>
      <w:r>
        <w:rPr>
          <w:spacing w:val="-2"/>
          <w:sz w:val="23"/>
        </w:rPr>
        <w:t>YouTube.</w:t>
      </w:r>
    </w:p>
    <w:p w14:paraId="50A531F2" w14:textId="77777777" w:rsidR="004C6B36" w:rsidRDefault="004C6B36" w:rsidP="004C6B36">
      <w:pPr>
        <w:spacing w:before="84"/>
        <w:ind w:left="191" w:right="185"/>
        <w:jc w:val="both"/>
        <w:rPr>
          <w:spacing w:val="-2"/>
          <w:sz w:val="23"/>
        </w:rPr>
      </w:pPr>
    </w:p>
    <w:p w14:paraId="62B73DFC" w14:textId="77777777" w:rsidR="00523FB1" w:rsidRPr="004C6B36" w:rsidRDefault="00523FB1" w:rsidP="004C6B36">
      <w:pPr>
        <w:spacing w:before="84"/>
        <w:ind w:left="191" w:right="185"/>
        <w:jc w:val="both"/>
        <w:rPr>
          <w:spacing w:val="-2"/>
          <w:sz w:val="23"/>
        </w:rPr>
      </w:pPr>
    </w:p>
    <w:p w14:paraId="7992086A" w14:textId="2EDDFE5A" w:rsidR="004C6B36" w:rsidRDefault="004C6B36" w:rsidP="004C6B36">
      <w:pPr>
        <w:pStyle w:val="BodyText"/>
        <w:spacing w:before="218"/>
        <w:ind w:left="0"/>
      </w:pPr>
      <w:r>
        <w:rPr>
          <w:b/>
          <w:u w:val="single"/>
        </w:rPr>
        <w:lastRenderedPageBreak/>
        <w:t>Holy Trinity Chapel</w:t>
      </w:r>
      <w:r>
        <w:rPr>
          <w:b/>
        </w:rPr>
        <w:t xml:space="preserve"> </w:t>
      </w:r>
      <w:r>
        <w:t xml:space="preserve">is available to rent for a small wedding, funeral, recital, tours, or a similar event. Please contact </w:t>
      </w:r>
      <w:r>
        <w:rPr>
          <w:b/>
        </w:rPr>
        <w:t xml:space="preserve">Pat Flansburg </w:t>
      </w:r>
      <w:r>
        <w:t xml:space="preserve">(509-878-1826 or </w:t>
      </w:r>
      <w:r>
        <w:rPr>
          <w:color w:val="0563C1"/>
          <w:u w:val="single" w:color="0563C1"/>
        </w:rPr>
        <w:t>pflans@gmail.com</w:t>
      </w:r>
      <w:r>
        <w:t>) if you are interested. The chapel, a former Episcopal church, was built in 1896. Both its original interior and exterior have been carefully maintained, with no changes over the years. Additionally, it features</w:t>
      </w:r>
      <w:r>
        <w:rPr>
          <w:spacing w:val="-14"/>
        </w:rPr>
        <w:t xml:space="preserve"> </w:t>
      </w:r>
      <w:r>
        <w:t>one</w:t>
      </w:r>
      <w:r>
        <w:rPr>
          <w:spacing w:val="-13"/>
        </w:rPr>
        <w:t xml:space="preserve"> </w:t>
      </w:r>
      <w:r>
        <w:t>of</w:t>
      </w:r>
      <w:r>
        <w:rPr>
          <w:spacing w:val="-14"/>
        </w:rPr>
        <w:t xml:space="preserve"> </w:t>
      </w:r>
      <w:r>
        <w:t>only</w:t>
      </w:r>
      <w:r>
        <w:rPr>
          <w:spacing w:val="-13"/>
        </w:rPr>
        <w:t xml:space="preserve"> </w:t>
      </w:r>
      <w:r>
        <w:t>seven</w:t>
      </w:r>
      <w:r>
        <w:rPr>
          <w:spacing w:val="-14"/>
        </w:rPr>
        <w:t xml:space="preserve"> </w:t>
      </w:r>
      <w:r>
        <w:t>lich</w:t>
      </w:r>
      <w:r>
        <w:rPr>
          <w:spacing w:val="-13"/>
        </w:rPr>
        <w:t xml:space="preserve"> </w:t>
      </w:r>
      <w:r>
        <w:t>gates</w:t>
      </w:r>
      <w:r>
        <w:rPr>
          <w:spacing w:val="-14"/>
        </w:rPr>
        <w:t xml:space="preserve"> </w:t>
      </w:r>
      <w:r>
        <w:t>(shown</w:t>
      </w:r>
      <w:r>
        <w:rPr>
          <w:spacing w:val="-13"/>
        </w:rPr>
        <w:t xml:space="preserve"> </w:t>
      </w:r>
      <w:r>
        <w:t>at</w:t>
      </w:r>
      <w:r>
        <w:rPr>
          <w:spacing w:val="-14"/>
        </w:rPr>
        <w:t xml:space="preserve"> </w:t>
      </w:r>
      <w:r>
        <w:t>right)</w:t>
      </w:r>
      <w:r>
        <w:rPr>
          <w:spacing w:val="-13"/>
        </w:rPr>
        <w:t xml:space="preserve"> </w:t>
      </w:r>
      <w:r>
        <w:t>in</w:t>
      </w:r>
      <w:r>
        <w:rPr>
          <w:spacing w:val="-14"/>
        </w:rPr>
        <w:t xml:space="preserve"> </w:t>
      </w:r>
      <w:r>
        <w:t>the</w:t>
      </w:r>
      <w:r>
        <w:rPr>
          <w:spacing w:val="-13"/>
        </w:rPr>
        <w:t xml:space="preserve"> </w:t>
      </w:r>
      <w:r>
        <w:t>United States. It is located at 105 E. Alder Street in Palouse.</w:t>
      </w:r>
    </w:p>
    <w:p w14:paraId="3124D619" w14:textId="77777777" w:rsidR="004C6B36" w:rsidRDefault="004C6B36" w:rsidP="004C6B36">
      <w:pPr>
        <w:pStyle w:val="BodyText"/>
        <w:spacing w:before="218"/>
        <w:ind w:left="0" w:right="-288"/>
        <w:jc w:val="both"/>
      </w:pPr>
      <w:r>
        <w:t>The</w:t>
      </w:r>
      <w:r>
        <w:rPr>
          <w:spacing w:val="-8"/>
        </w:rPr>
        <w:t xml:space="preserve"> </w:t>
      </w:r>
      <w:r>
        <w:rPr>
          <w:b/>
          <w:u w:val="single"/>
        </w:rPr>
        <w:t>Jones</w:t>
      </w:r>
      <w:r>
        <w:rPr>
          <w:b/>
          <w:spacing w:val="-8"/>
          <w:u w:val="single"/>
        </w:rPr>
        <w:t xml:space="preserve"> </w:t>
      </w:r>
      <w:r>
        <w:rPr>
          <w:b/>
          <w:u w:val="single"/>
        </w:rPr>
        <w:t>Schoolhouse</w:t>
      </w:r>
      <w:r>
        <w:t>,</w:t>
      </w:r>
      <w:r>
        <w:rPr>
          <w:spacing w:val="-8"/>
        </w:rPr>
        <w:t xml:space="preserve"> </w:t>
      </w:r>
      <w:r>
        <w:t>which</w:t>
      </w:r>
      <w:r>
        <w:rPr>
          <w:spacing w:val="-8"/>
        </w:rPr>
        <w:t xml:space="preserve"> </w:t>
      </w:r>
      <w:r>
        <w:t>was</w:t>
      </w:r>
      <w:r>
        <w:rPr>
          <w:spacing w:val="-8"/>
        </w:rPr>
        <w:t xml:space="preserve"> </w:t>
      </w:r>
      <w:r>
        <w:t>originally</w:t>
      </w:r>
      <w:r>
        <w:rPr>
          <w:spacing w:val="-8"/>
        </w:rPr>
        <w:t xml:space="preserve"> </w:t>
      </w:r>
      <w:r>
        <w:t>built</w:t>
      </w:r>
      <w:r>
        <w:rPr>
          <w:spacing w:val="-8"/>
        </w:rPr>
        <w:t xml:space="preserve"> </w:t>
      </w:r>
      <w:r>
        <w:t>at</w:t>
      </w:r>
      <w:r>
        <w:rPr>
          <w:spacing w:val="-8"/>
        </w:rPr>
        <w:t xml:space="preserve"> </w:t>
      </w:r>
      <w:r>
        <w:t>Dusty,</w:t>
      </w:r>
      <w:r>
        <w:rPr>
          <w:spacing w:val="-8"/>
        </w:rPr>
        <w:t xml:space="preserve"> </w:t>
      </w:r>
      <w:r>
        <w:t>was relocated</w:t>
      </w:r>
      <w:r>
        <w:rPr>
          <w:spacing w:val="-4"/>
        </w:rPr>
        <w:t xml:space="preserve"> </w:t>
      </w:r>
      <w:r>
        <w:t>to</w:t>
      </w:r>
      <w:r>
        <w:rPr>
          <w:spacing w:val="-3"/>
        </w:rPr>
        <w:t xml:space="preserve"> </w:t>
      </w:r>
      <w:r>
        <w:t>the</w:t>
      </w:r>
      <w:r>
        <w:rPr>
          <w:spacing w:val="-3"/>
        </w:rPr>
        <w:t xml:space="preserve"> </w:t>
      </w:r>
      <w:r>
        <w:t>Palouse</w:t>
      </w:r>
      <w:r>
        <w:rPr>
          <w:spacing w:val="-3"/>
        </w:rPr>
        <w:t xml:space="preserve"> </w:t>
      </w:r>
      <w:r>
        <w:t>Empire</w:t>
      </w:r>
      <w:r>
        <w:rPr>
          <w:spacing w:val="-3"/>
        </w:rPr>
        <w:t xml:space="preserve"> </w:t>
      </w:r>
      <w:r>
        <w:t>Fairgrounds</w:t>
      </w:r>
      <w:r>
        <w:rPr>
          <w:spacing w:val="-3"/>
        </w:rPr>
        <w:t xml:space="preserve"> </w:t>
      </w:r>
      <w:r>
        <w:t>thirteen</w:t>
      </w:r>
      <w:r>
        <w:rPr>
          <w:spacing w:val="-4"/>
        </w:rPr>
        <w:t xml:space="preserve"> </w:t>
      </w:r>
      <w:r>
        <w:t>years</w:t>
      </w:r>
      <w:r>
        <w:rPr>
          <w:spacing w:val="-3"/>
        </w:rPr>
        <w:t xml:space="preserve"> </w:t>
      </w:r>
      <w:r>
        <w:t>ago by the Fair Board. WCHS offers tours and mini-lessons there during the Fair, as well as full-day fieldtrips that recreate a day in the life of a one-room school circa 1895, the year it opened its</w:t>
      </w:r>
      <w:r>
        <w:rPr>
          <w:spacing w:val="-8"/>
        </w:rPr>
        <w:t xml:space="preserve"> </w:t>
      </w:r>
      <w:r>
        <w:t>doors.</w:t>
      </w:r>
      <w:r>
        <w:rPr>
          <w:spacing w:val="-8"/>
        </w:rPr>
        <w:t xml:space="preserve"> </w:t>
      </w:r>
      <w:r>
        <w:t>Fieldtrips</w:t>
      </w:r>
      <w:r>
        <w:rPr>
          <w:spacing w:val="-8"/>
        </w:rPr>
        <w:t xml:space="preserve"> </w:t>
      </w:r>
      <w:r>
        <w:t>can</w:t>
      </w:r>
      <w:r>
        <w:rPr>
          <w:spacing w:val="-8"/>
        </w:rPr>
        <w:t xml:space="preserve"> </w:t>
      </w:r>
      <w:r>
        <w:t>be</w:t>
      </w:r>
      <w:r>
        <w:rPr>
          <w:spacing w:val="-8"/>
        </w:rPr>
        <w:t xml:space="preserve"> </w:t>
      </w:r>
      <w:r>
        <w:t>tailored</w:t>
      </w:r>
      <w:r>
        <w:rPr>
          <w:spacing w:val="-8"/>
        </w:rPr>
        <w:t xml:space="preserve"> </w:t>
      </w:r>
      <w:r>
        <w:t>to</w:t>
      </w:r>
      <w:r>
        <w:rPr>
          <w:spacing w:val="-8"/>
        </w:rPr>
        <w:t xml:space="preserve"> </w:t>
      </w:r>
      <w:r>
        <w:t>fit</w:t>
      </w:r>
      <w:r>
        <w:rPr>
          <w:spacing w:val="-8"/>
        </w:rPr>
        <w:t xml:space="preserve"> </w:t>
      </w:r>
      <w:r>
        <w:t>your</w:t>
      </w:r>
      <w:r>
        <w:rPr>
          <w:spacing w:val="-8"/>
        </w:rPr>
        <w:t xml:space="preserve"> </w:t>
      </w:r>
      <w:r>
        <w:t>group’s</w:t>
      </w:r>
      <w:r>
        <w:rPr>
          <w:spacing w:val="-8"/>
        </w:rPr>
        <w:t xml:space="preserve"> </w:t>
      </w:r>
      <w:r>
        <w:t>needs</w:t>
      </w:r>
      <w:r>
        <w:rPr>
          <w:spacing w:val="-8"/>
        </w:rPr>
        <w:t xml:space="preserve"> </w:t>
      </w:r>
      <w:r>
        <w:t>and are available in April, May, early June, late September, and October.</w:t>
      </w:r>
      <w:r>
        <w:rPr>
          <w:spacing w:val="-3"/>
        </w:rPr>
        <w:t xml:space="preserve"> </w:t>
      </w:r>
      <w:r>
        <w:t>There</w:t>
      </w:r>
      <w:r>
        <w:rPr>
          <w:spacing w:val="-3"/>
        </w:rPr>
        <w:t xml:space="preserve"> </w:t>
      </w:r>
      <w:r>
        <w:t>is</w:t>
      </w:r>
      <w:r>
        <w:rPr>
          <w:spacing w:val="-3"/>
        </w:rPr>
        <w:t xml:space="preserve"> </w:t>
      </w:r>
      <w:r>
        <w:t>a</w:t>
      </w:r>
      <w:r>
        <w:rPr>
          <w:spacing w:val="-3"/>
        </w:rPr>
        <w:t xml:space="preserve"> </w:t>
      </w:r>
      <w:r>
        <w:t>limit</w:t>
      </w:r>
      <w:r>
        <w:rPr>
          <w:spacing w:val="-3"/>
        </w:rPr>
        <w:t xml:space="preserve"> </w:t>
      </w:r>
      <w:r>
        <w:t>of</w:t>
      </w:r>
      <w:r>
        <w:rPr>
          <w:spacing w:val="-3"/>
        </w:rPr>
        <w:t xml:space="preserve"> </w:t>
      </w:r>
      <w:r>
        <w:t>25</w:t>
      </w:r>
      <w:r>
        <w:rPr>
          <w:spacing w:val="-3"/>
        </w:rPr>
        <w:t xml:space="preserve"> </w:t>
      </w:r>
      <w:r>
        <w:t>“students”</w:t>
      </w:r>
      <w:r>
        <w:rPr>
          <w:spacing w:val="-3"/>
        </w:rPr>
        <w:t xml:space="preserve"> </w:t>
      </w:r>
      <w:r>
        <w:t>for</w:t>
      </w:r>
      <w:r>
        <w:rPr>
          <w:spacing w:val="-3"/>
        </w:rPr>
        <w:t xml:space="preserve"> </w:t>
      </w:r>
      <w:r>
        <w:t>each.</w:t>
      </w:r>
      <w:r>
        <w:rPr>
          <w:spacing w:val="-3"/>
        </w:rPr>
        <w:t xml:space="preserve"> </w:t>
      </w:r>
      <w:r>
        <w:t>To</w:t>
      </w:r>
      <w:r>
        <w:rPr>
          <w:spacing w:val="-3"/>
        </w:rPr>
        <w:t xml:space="preserve"> </w:t>
      </w:r>
      <w:r>
        <w:t>arrange</w:t>
      </w:r>
      <w:r>
        <w:rPr>
          <w:spacing w:val="-3"/>
        </w:rPr>
        <w:t xml:space="preserve"> </w:t>
      </w:r>
      <w:r>
        <w:t>a fieldtrip</w:t>
      </w:r>
      <w:r>
        <w:rPr>
          <w:spacing w:val="66"/>
          <w:w w:val="150"/>
        </w:rPr>
        <w:t xml:space="preserve"> </w:t>
      </w:r>
      <w:r>
        <w:t>for</w:t>
      </w:r>
      <w:r>
        <w:rPr>
          <w:spacing w:val="66"/>
          <w:w w:val="150"/>
        </w:rPr>
        <w:t xml:space="preserve"> </w:t>
      </w:r>
      <w:r>
        <w:t>your</w:t>
      </w:r>
      <w:r>
        <w:rPr>
          <w:spacing w:val="66"/>
          <w:w w:val="150"/>
        </w:rPr>
        <w:t xml:space="preserve"> </w:t>
      </w:r>
      <w:r>
        <w:t>class</w:t>
      </w:r>
      <w:r>
        <w:rPr>
          <w:spacing w:val="66"/>
          <w:w w:val="150"/>
        </w:rPr>
        <w:t xml:space="preserve"> </w:t>
      </w:r>
      <w:r>
        <w:t>or</w:t>
      </w:r>
      <w:r>
        <w:rPr>
          <w:spacing w:val="66"/>
          <w:w w:val="150"/>
        </w:rPr>
        <w:t xml:space="preserve"> </w:t>
      </w:r>
      <w:r>
        <w:t>group,</w:t>
      </w:r>
      <w:r>
        <w:rPr>
          <w:spacing w:val="67"/>
          <w:w w:val="150"/>
        </w:rPr>
        <w:t xml:space="preserve"> </w:t>
      </w:r>
      <w:r>
        <w:t>or</w:t>
      </w:r>
      <w:r>
        <w:rPr>
          <w:spacing w:val="66"/>
          <w:w w:val="150"/>
        </w:rPr>
        <w:t xml:space="preserve"> </w:t>
      </w:r>
      <w:r>
        <w:t>to</w:t>
      </w:r>
      <w:r>
        <w:rPr>
          <w:spacing w:val="66"/>
          <w:w w:val="150"/>
        </w:rPr>
        <w:t xml:space="preserve"> </w:t>
      </w:r>
      <w:r>
        <w:t>volunteer</w:t>
      </w:r>
      <w:r>
        <w:rPr>
          <w:spacing w:val="66"/>
          <w:w w:val="150"/>
        </w:rPr>
        <w:t xml:space="preserve"> </w:t>
      </w:r>
      <w:r>
        <w:t>at</w:t>
      </w:r>
      <w:r>
        <w:rPr>
          <w:spacing w:val="66"/>
          <w:w w:val="150"/>
        </w:rPr>
        <w:t xml:space="preserve"> </w:t>
      </w:r>
      <w:r>
        <w:rPr>
          <w:spacing w:val="-5"/>
        </w:rPr>
        <w:t>the</w:t>
      </w:r>
    </w:p>
    <w:p w14:paraId="6D365CFD" w14:textId="77777777" w:rsidR="004C6B36" w:rsidRDefault="004C6B36" w:rsidP="004C6B36">
      <w:pPr>
        <w:pStyle w:val="BodyText"/>
        <w:spacing w:before="3"/>
        <w:ind w:left="0" w:right="186"/>
        <w:jc w:val="both"/>
      </w:pPr>
      <w:r>
        <w:t xml:space="preserve">schoolhouse during the Fair or fieldtrips, contact </w:t>
      </w:r>
      <w:r>
        <w:rPr>
          <w:b/>
        </w:rPr>
        <w:t xml:space="preserve">Kathy Meyer </w:t>
      </w:r>
      <w:r>
        <w:t xml:space="preserve">(509-432-1336 or </w:t>
      </w:r>
      <w:r>
        <w:rPr>
          <w:color w:val="0563C1"/>
          <w:u w:val="single" w:color="0563C1"/>
        </w:rPr>
        <w:t>klemeyer@gmail.com</w:t>
      </w:r>
      <w:r>
        <w:t xml:space="preserve">), </w:t>
      </w:r>
      <w:r>
        <w:rPr>
          <w:b/>
        </w:rPr>
        <w:t xml:space="preserve">Krista Jones Boyd </w:t>
      </w:r>
      <w:r>
        <w:t xml:space="preserve">(509-553-9525 or </w:t>
      </w:r>
      <w:r>
        <w:rPr>
          <w:color w:val="0563C1"/>
          <w:u w:val="single" w:color="0563C1"/>
        </w:rPr>
        <w:t>kristaaboyd@yahoo.com</w:t>
      </w:r>
      <w:r>
        <w:t xml:space="preserve">), or </w:t>
      </w:r>
      <w:r>
        <w:rPr>
          <w:b/>
        </w:rPr>
        <w:t xml:space="preserve">Val Gregory </w:t>
      </w:r>
      <w:r>
        <w:t xml:space="preserve">(509-553-9729 or </w:t>
      </w:r>
      <w:r>
        <w:rPr>
          <w:color w:val="0563C1"/>
          <w:u w:val="single" w:color="0563C1"/>
        </w:rPr>
        <w:t>wchsdirector1@gmail.com</w:t>
      </w:r>
      <w:r>
        <w:t>).</w:t>
      </w:r>
    </w:p>
    <w:p w14:paraId="1C078199" w14:textId="61A02F4B" w:rsidR="004C6B36" w:rsidRDefault="004C6B36" w:rsidP="004135D6">
      <w:pPr>
        <w:pStyle w:val="BodyText"/>
        <w:spacing w:before="218"/>
        <w:ind w:left="0" w:right="144"/>
        <w:jc w:val="both"/>
      </w:pPr>
      <w:r>
        <w:t>If you have an old apple tree whose variety is unknown and that you think</w:t>
      </w:r>
      <w:r>
        <w:rPr>
          <w:spacing w:val="-5"/>
        </w:rPr>
        <w:t xml:space="preserve"> </w:t>
      </w:r>
      <w:r>
        <w:t>might</w:t>
      </w:r>
      <w:r>
        <w:rPr>
          <w:spacing w:val="-5"/>
        </w:rPr>
        <w:t xml:space="preserve"> </w:t>
      </w:r>
      <w:r>
        <w:t>qualify</w:t>
      </w:r>
      <w:r>
        <w:rPr>
          <w:spacing w:val="-5"/>
        </w:rPr>
        <w:t xml:space="preserve"> </w:t>
      </w:r>
      <w:r>
        <w:t>for</w:t>
      </w:r>
      <w:r>
        <w:rPr>
          <w:spacing w:val="-5"/>
        </w:rPr>
        <w:t xml:space="preserve"> </w:t>
      </w:r>
      <w:r>
        <w:t>the</w:t>
      </w:r>
      <w:r>
        <w:rPr>
          <w:spacing w:val="-4"/>
        </w:rPr>
        <w:t xml:space="preserve"> </w:t>
      </w:r>
      <w:r>
        <w:rPr>
          <w:b/>
          <w:u w:val="single"/>
        </w:rPr>
        <w:t>Lost</w:t>
      </w:r>
      <w:r>
        <w:rPr>
          <w:b/>
          <w:spacing w:val="-5"/>
          <w:u w:val="single"/>
        </w:rPr>
        <w:t xml:space="preserve"> </w:t>
      </w:r>
      <w:r>
        <w:rPr>
          <w:b/>
          <w:u w:val="single"/>
        </w:rPr>
        <w:t>Apple</w:t>
      </w:r>
      <w:r>
        <w:rPr>
          <w:b/>
          <w:spacing w:val="-5"/>
          <w:u w:val="single"/>
        </w:rPr>
        <w:t xml:space="preserve"> </w:t>
      </w:r>
      <w:r>
        <w:rPr>
          <w:b/>
          <w:u w:val="single"/>
        </w:rPr>
        <w:t>Project</w:t>
      </w:r>
      <w:r>
        <w:t>,</w:t>
      </w:r>
      <w:r>
        <w:rPr>
          <w:spacing w:val="-5"/>
        </w:rPr>
        <w:t xml:space="preserve"> </w:t>
      </w:r>
      <w:r>
        <w:t>contact</w:t>
      </w:r>
      <w:r>
        <w:rPr>
          <w:spacing w:val="-5"/>
        </w:rPr>
        <w:t xml:space="preserve"> </w:t>
      </w:r>
      <w:r>
        <w:t>apple</w:t>
      </w:r>
      <w:r>
        <w:rPr>
          <w:spacing w:val="-5"/>
        </w:rPr>
        <w:t xml:space="preserve"> </w:t>
      </w:r>
      <w:r>
        <w:t xml:space="preserve">detective and Pullman native </w:t>
      </w:r>
      <w:r>
        <w:rPr>
          <w:b/>
        </w:rPr>
        <w:t>David Benscoter</w:t>
      </w:r>
      <w:r>
        <w:t xml:space="preserve">, Chattaroy, at 509-238-5150 or </w:t>
      </w:r>
      <w:hyperlink r:id="rId6">
        <w:r>
          <w:rPr>
            <w:color w:val="0563C1"/>
            <w:u w:val="single" w:color="0563C1"/>
          </w:rPr>
          <w:t>dbens23@gmail.com</w:t>
        </w:r>
        <w:r>
          <w:t>.</w:t>
        </w:r>
      </w:hyperlink>
      <w:r>
        <w:rPr>
          <w:spacing w:val="-12"/>
        </w:rPr>
        <w:t xml:space="preserve"> </w:t>
      </w:r>
      <w:r>
        <w:t>The</w:t>
      </w:r>
      <w:r>
        <w:rPr>
          <w:spacing w:val="-12"/>
        </w:rPr>
        <w:t xml:space="preserve"> </w:t>
      </w:r>
      <w:r>
        <w:t>project</w:t>
      </w:r>
      <w:r>
        <w:rPr>
          <w:spacing w:val="-12"/>
        </w:rPr>
        <w:t xml:space="preserve"> </w:t>
      </w:r>
      <w:r>
        <w:t>seeks</w:t>
      </w:r>
      <w:r>
        <w:rPr>
          <w:spacing w:val="-12"/>
        </w:rPr>
        <w:t xml:space="preserve"> </w:t>
      </w:r>
      <w:r>
        <w:t>to</w:t>
      </w:r>
      <w:r>
        <w:rPr>
          <w:spacing w:val="-12"/>
        </w:rPr>
        <w:t xml:space="preserve"> </w:t>
      </w:r>
      <w:r>
        <w:t>identify</w:t>
      </w:r>
      <w:r>
        <w:rPr>
          <w:spacing w:val="-12"/>
        </w:rPr>
        <w:t xml:space="preserve"> </w:t>
      </w:r>
      <w:r>
        <w:t>and</w:t>
      </w:r>
      <w:r>
        <w:rPr>
          <w:spacing w:val="-12"/>
        </w:rPr>
        <w:t xml:space="preserve"> </w:t>
      </w:r>
      <w:r>
        <w:t>preserve</w:t>
      </w:r>
      <w:r>
        <w:rPr>
          <w:spacing w:val="-12"/>
        </w:rPr>
        <w:t xml:space="preserve"> </w:t>
      </w:r>
      <w:r>
        <w:t>apple varieties in Eastern Washington, Northern Idaho, and Oregon that were once thought to be extinct. Benscoter and his volunteers have found</w:t>
      </w:r>
      <w:r>
        <w:rPr>
          <w:spacing w:val="-2"/>
        </w:rPr>
        <w:t xml:space="preserve"> </w:t>
      </w:r>
      <w:r>
        <w:t>29</w:t>
      </w:r>
      <w:r>
        <w:rPr>
          <w:spacing w:val="-2"/>
        </w:rPr>
        <w:t xml:space="preserve"> </w:t>
      </w:r>
      <w:r>
        <w:t>such</w:t>
      </w:r>
      <w:r>
        <w:rPr>
          <w:spacing w:val="-3"/>
        </w:rPr>
        <w:t xml:space="preserve"> </w:t>
      </w:r>
      <w:r>
        <w:t>apple</w:t>
      </w:r>
      <w:r>
        <w:rPr>
          <w:spacing w:val="-2"/>
        </w:rPr>
        <w:t xml:space="preserve"> </w:t>
      </w:r>
      <w:r>
        <w:t>varieties</w:t>
      </w:r>
      <w:r>
        <w:rPr>
          <w:spacing w:val="-3"/>
        </w:rPr>
        <w:t xml:space="preserve"> </w:t>
      </w:r>
      <w:r>
        <w:t>since</w:t>
      </w:r>
      <w:r>
        <w:rPr>
          <w:spacing w:val="-3"/>
        </w:rPr>
        <w:t xml:space="preserve"> </w:t>
      </w:r>
      <w:r>
        <w:t>he</w:t>
      </w:r>
      <w:r>
        <w:rPr>
          <w:spacing w:val="-3"/>
        </w:rPr>
        <w:t xml:space="preserve"> </w:t>
      </w:r>
      <w:r>
        <w:t>discovered</w:t>
      </w:r>
      <w:r>
        <w:rPr>
          <w:spacing w:val="-3"/>
        </w:rPr>
        <w:t xml:space="preserve"> </w:t>
      </w:r>
      <w:r>
        <w:t>the</w:t>
      </w:r>
      <w:r>
        <w:rPr>
          <w:spacing w:val="-2"/>
        </w:rPr>
        <w:t xml:space="preserve"> </w:t>
      </w:r>
      <w:r>
        <w:t>“Nero”</w:t>
      </w:r>
      <w:r>
        <w:rPr>
          <w:spacing w:val="-3"/>
        </w:rPr>
        <w:t xml:space="preserve"> </w:t>
      </w:r>
      <w:r>
        <w:t xml:space="preserve">growing on Steptoe Butte in 2015. He estimates that over 17,000 named varieties of apples once grew in North America, of which approximately 4,500 survive today. Newly grafted apple trees (both heritage varieties and re-discovered varieties), as well as grafting wood, are for sale and can be pre-ordered now for availability later this year. See the Lost Apple Project </w:t>
      </w:r>
      <w:r w:rsidR="00A679FB">
        <w:t>Facebook</w:t>
      </w:r>
      <w:r>
        <w:t xml:space="preserve"> page for details. The cost is $30 per tree</w:t>
      </w:r>
      <w:r>
        <w:rPr>
          <w:spacing w:val="40"/>
        </w:rPr>
        <w:t xml:space="preserve"> </w:t>
      </w:r>
      <w:r>
        <w:t>for WCHS members and $35 for nonmembers.</w:t>
      </w:r>
    </w:p>
    <w:p w14:paraId="5C58A39F" w14:textId="62024557" w:rsidR="004C6B36" w:rsidRPr="004C6B36" w:rsidRDefault="004C6B36" w:rsidP="004C6B36">
      <w:pPr>
        <w:pStyle w:val="BodyText"/>
        <w:spacing w:before="218"/>
        <w:ind w:left="0" w:right="185"/>
        <w:jc w:val="both"/>
      </w:pPr>
      <w:r>
        <w:rPr>
          <w:b/>
          <w:u w:val="single"/>
        </w:rPr>
        <w:t>Membership</w:t>
      </w:r>
      <w:r>
        <w:rPr>
          <w:b/>
        </w:rPr>
        <w:t xml:space="preserve"> </w:t>
      </w:r>
      <w:r>
        <w:t>in WCHS makes a wonderful gift! Print out the membership form—for yourself or for</w:t>
      </w:r>
      <w:r>
        <w:rPr>
          <w:spacing w:val="-13"/>
        </w:rPr>
        <w:t xml:space="preserve"> </w:t>
      </w:r>
      <w:r>
        <w:t>someone</w:t>
      </w:r>
      <w:r>
        <w:rPr>
          <w:spacing w:val="-13"/>
        </w:rPr>
        <w:t xml:space="preserve"> </w:t>
      </w:r>
      <w:r>
        <w:t>else—at</w:t>
      </w:r>
      <w:r>
        <w:rPr>
          <w:spacing w:val="-13"/>
        </w:rPr>
        <w:t xml:space="preserve"> </w:t>
      </w:r>
      <w:r>
        <w:t>the</w:t>
      </w:r>
      <w:r>
        <w:rPr>
          <w:spacing w:val="-13"/>
        </w:rPr>
        <w:t xml:space="preserve"> </w:t>
      </w:r>
      <w:r>
        <w:t>end</w:t>
      </w:r>
      <w:r>
        <w:rPr>
          <w:spacing w:val="-13"/>
        </w:rPr>
        <w:t xml:space="preserve"> </w:t>
      </w:r>
      <w:r>
        <w:t>of</w:t>
      </w:r>
      <w:r>
        <w:rPr>
          <w:spacing w:val="-13"/>
        </w:rPr>
        <w:t xml:space="preserve"> </w:t>
      </w:r>
      <w:r>
        <w:t>this</w:t>
      </w:r>
      <w:r>
        <w:rPr>
          <w:spacing w:val="-13"/>
        </w:rPr>
        <w:t xml:space="preserve"> </w:t>
      </w:r>
      <w:r>
        <w:t>newsletter,</w:t>
      </w:r>
      <w:r>
        <w:rPr>
          <w:spacing w:val="-13"/>
        </w:rPr>
        <w:t xml:space="preserve"> </w:t>
      </w:r>
      <w:r>
        <w:t>fill</w:t>
      </w:r>
      <w:r>
        <w:rPr>
          <w:spacing w:val="-13"/>
        </w:rPr>
        <w:t xml:space="preserve"> </w:t>
      </w:r>
      <w:r>
        <w:t>it</w:t>
      </w:r>
      <w:r>
        <w:rPr>
          <w:spacing w:val="-13"/>
        </w:rPr>
        <w:t xml:space="preserve"> </w:t>
      </w:r>
      <w:r>
        <w:t>out,</w:t>
      </w:r>
      <w:r>
        <w:rPr>
          <w:spacing w:val="-13"/>
        </w:rPr>
        <w:t xml:space="preserve"> </w:t>
      </w:r>
      <w:r>
        <w:t>and</w:t>
      </w:r>
      <w:r>
        <w:rPr>
          <w:spacing w:val="-13"/>
        </w:rPr>
        <w:t xml:space="preserve"> </w:t>
      </w:r>
      <w:r>
        <w:t>mail</w:t>
      </w:r>
      <w:r>
        <w:rPr>
          <w:spacing w:val="-13"/>
        </w:rPr>
        <w:t xml:space="preserve"> </w:t>
      </w:r>
      <w:r>
        <w:t>it;</w:t>
      </w:r>
      <w:r>
        <w:rPr>
          <w:spacing w:val="-13"/>
        </w:rPr>
        <w:t xml:space="preserve"> </w:t>
      </w:r>
      <w:r>
        <w:t>or</w:t>
      </w:r>
      <w:r>
        <w:rPr>
          <w:spacing w:val="-13"/>
        </w:rPr>
        <w:t xml:space="preserve"> </w:t>
      </w:r>
      <w:r>
        <w:t>renew</w:t>
      </w:r>
      <w:r>
        <w:rPr>
          <w:spacing w:val="-12"/>
        </w:rPr>
        <w:t xml:space="preserve"> </w:t>
      </w:r>
      <w:r>
        <w:t>your</w:t>
      </w:r>
      <w:r>
        <w:rPr>
          <w:spacing w:val="-12"/>
        </w:rPr>
        <w:t xml:space="preserve"> </w:t>
      </w:r>
      <w:r>
        <w:t xml:space="preserve">membership on-line at </w:t>
      </w:r>
      <w:proofErr w:type="spellStart"/>
      <w:r>
        <w:t>whitman</w:t>
      </w:r>
      <w:proofErr w:type="spellEnd"/>
      <w:r>
        <w:t>-county-historical-</w:t>
      </w:r>
      <w:proofErr w:type="spellStart"/>
      <w:proofErr w:type="gramStart"/>
      <w:r>
        <w:t>society.square</w:t>
      </w:r>
      <w:proofErr w:type="gramEnd"/>
      <w:r>
        <w:t>.site</w:t>
      </w:r>
      <w:proofErr w:type="spellEnd"/>
      <w:r>
        <w:t>. Your name or that of the recipient of your</w:t>
      </w:r>
      <w:r>
        <w:rPr>
          <w:spacing w:val="-7"/>
        </w:rPr>
        <w:t xml:space="preserve"> </w:t>
      </w:r>
      <w:r>
        <w:t>gift</w:t>
      </w:r>
      <w:r>
        <w:rPr>
          <w:spacing w:val="-7"/>
        </w:rPr>
        <w:t xml:space="preserve"> </w:t>
      </w:r>
      <w:r>
        <w:t>will</w:t>
      </w:r>
      <w:r>
        <w:rPr>
          <w:spacing w:val="-7"/>
        </w:rPr>
        <w:t xml:space="preserve"> </w:t>
      </w:r>
      <w:r>
        <w:t>be</w:t>
      </w:r>
      <w:r>
        <w:rPr>
          <w:spacing w:val="-7"/>
        </w:rPr>
        <w:t xml:space="preserve"> </w:t>
      </w:r>
      <w:r>
        <w:t>added</w:t>
      </w:r>
      <w:r>
        <w:rPr>
          <w:spacing w:val="-7"/>
        </w:rPr>
        <w:t xml:space="preserve"> </w:t>
      </w:r>
      <w:r>
        <w:t>to</w:t>
      </w:r>
      <w:r>
        <w:rPr>
          <w:spacing w:val="-7"/>
        </w:rPr>
        <w:t xml:space="preserve"> </w:t>
      </w:r>
      <w:r>
        <w:t>our</w:t>
      </w:r>
      <w:r>
        <w:rPr>
          <w:spacing w:val="-7"/>
        </w:rPr>
        <w:t xml:space="preserve"> </w:t>
      </w:r>
      <w:r>
        <w:t>roster</w:t>
      </w:r>
      <w:r>
        <w:rPr>
          <w:spacing w:val="-7"/>
        </w:rPr>
        <w:t xml:space="preserve"> </w:t>
      </w:r>
      <w:r>
        <w:t>by</w:t>
      </w:r>
      <w:r>
        <w:rPr>
          <w:spacing w:val="-7"/>
        </w:rPr>
        <w:t xml:space="preserve"> </w:t>
      </w:r>
      <w:r>
        <w:t>membership</w:t>
      </w:r>
      <w:r>
        <w:rPr>
          <w:spacing w:val="-7"/>
        </w:rPr>
        <w:t xml:space="preserve"> </w:t>
      </w:r>
      <w:r>
        <w:t>chair</w:t>
      </w:r>
      <w:r>
        <w:rPr>
          <w:spacing w:val="-6"/>
        </w:rPr>
        <w:t xml:space="preserve"> </w:t>
      </w:r>
      <w:r>
        <w:rPr>
          <w:b/>
        </w:rPr>
        <w:t>Sally</w:t>
      </w:r>
      <w:r>
        <w:rPr>
          <w:b/>
          <w:spacing w:val="-7"/>
        </w:rPr>
        <w:t xml:space="preserve"> </w:t>
      </w:r>
      <w:r>
        <w:rPr>
          <w:b/>
        </w:rPr>
        <w:t>Burkhart</w:t>
      </w:r>
      <w:r>
        <w:t>,</w:t>
      </w:r>
      <w:r>
        <w:rPr>
          <w:spacing w:val="-7"/>
        </w:rPr>
        <w:t xml:space="preserve"> </w:t>
      </w:r>
      <w:r>
        <w:t>Garfield</w:t>
      </w:r>
      <w:r>
        <w:rPr>
          <w:spacing w:val="-7"/>
        </w:rPr>
        <w:t xml:space="preserve"> </w:t>
      </w:r>
      <w:r>
        <w:t xml:space="preserve">(959-635-1497 or </w:t>
      </w:r>
      <w:r>
        <w:rPr>
          <w:color w:val="0563C1"/>
          <w:u w:val="single" w:color="0563C1"/>
        </w:rPr>
        <w:t>sburkhar@lycos.com</w:t>
      </w:r>
      <w:r>
        <w:t xml:space="preserve">). Questions about membership can also be directed to </w:t>
      </w:r>
      <w:r>
        <w:rPr>
          <w:b/>
        </w:rPr>
        <w:t>Donna Potts</w:t>
      </w:r>
      <w:r>
        <w:t xml:space="preserve">, Pullman (785-317-2469 or </w:t>
      </w:r>
      <w:r>
        <w:rPr>
          <w:color w:val="0563C1"/>
          <w:u w:val="single" w:color="0563C1"/>
        </w:rPr>
        <w:t>donnal.potts@gmail.com</w:t>
      </w:r>
      <w:r>
        <w:t xml:space="preserve">) and Carol Larsen. Members receive subscriptions to the </w:t>
      </w:r>
      <w:r>
        <w:rPr>
          <w:i/>
        </w:rPr>
        <w:t xml:space="preserve">Bunchgrass Historian </w:t>
      </w:r>
      <w:r>
        <w:t>and to our bimonthly newsletter, and they are also eligible for reduced prices for select WCHS events and merchandise.</w:t>
      </w:r>
    </w:p>
    <w:p w14:paraId="2D8EE92D" w14:textId="2CA6E72A" w:rsidR="004C6B36" w:rsidRPr="004C6B36" w:rsidRDefault="004C6B36" w:rsidP="004C6B36">
      <w:pPr>
        <w:pStyle w:val="BodyText"/>
        <w:spacing w:before="218"/>
        <w:ind w:left="0" w:right="186"/>
        <w:jc w:val="both"/>
      </w:pPr>
      <w:r>
        <w:t xml:space="preserve">The </w:t>
      </w:r>
      <w:r>
        <w:rPr>
          <w:b/>
          <w:u w:val="single"/>
        </w:rPr>
        <w:t>Objects and Artifacts Collection</w:t>
      </w:r>
      <w:r>
        <w:t xml:space="preserve">, headed by </w:t>
      </w:r>
      <w:r>
        <w:rPr>
          <w:b/>
        </w:rPr>
        <w:t xml:space="preserve">Lyndsay McCall </w:t>
      </w:r>
      <w:r>
        <w:t>of Palouse (</w:t>
      </w:r>
      <w:r>
        <w:rPr>
          <w:color w:val="0563C1"/>
          <w:u w:val="single" w:color="0563C1"/>
        </w:rPr>
        <w:t>readmccall@yahoo.com</w:t>
      </w:r>
      <w:r>
        <w:t>), is looking for volunteers to help sort items after their recent move from</w:t>
      </w:r>
      <w:r>
        <w:rPr>
          <w:spacing w:val="-14"/>
        </w:rPr>
        <w:t xml:space="preserve"> </w:t>
      </w:r>
      <w:r>
        <w:t>the</w:t>
      </w:r>
      <w:r>
        <w:rPr>
          <w:spacing w:val="-14"/>
        </w:rPr>
        <w:t xml:space="preserve"> </w:t>
      </w:r>
      <w:r>
        <w:t>Gladish</w:t>
      </w:r>
      <w:r>
        <w:rPr>
          <w:spacing w:val="-13"/>
        </w:rPr>
        <w:t xml:space="preserve"> </w:t>
      </w:r>
      <w:r>
        <w:t>Building</w:t>
      </w:r>
      <w:r>
        <w:rPr>
          <w:spacing w:val="-14"/>
        </w:rPr>
        <w:t xml:space="preserve"> </w:t>
      </w:r>
      <w:r>
        <w:t>in</w:t>
      </w:r>
      <w:r>
        <w:rPr>
          <w:spacing w:val="-13"/>
        </w:rPr>
        <w:t xml:space="preserve"> </w:t>
      </w:r>
      <w:r>
        <w:t>Pullman</w:t>
      </w:r>
      <w:r>
        <w:rPr>
          <w:spacing w:val="-14"/>
        </w:rPr>
        <w:t xml:space="preserve"> </w:t>
      </w:r>
      <w:r>
        <w:t>to</w:t>
      </w:r>
      <w:r>
        <w:rPr>
          <w:spacing w:val="-13"/>
        </w:rPr>
        <w:t xml:space="preserve"> </w:t>
      </w:r>
      <w:r>
        <w:t>space</w:t>
      </w:r>
      <w:r>
        <w:rPr>
          <w:spacing w:val="-14"/>
        </w:rPr>
        <w:t xml:space="preserve"> </w:t>
      </w:r>
      <w:r>
        <w:t>above</w:t>
      </w:r>
      <w:r>
        <w:rPr>
          <w:spacing w:val="-14"/>
        </w:rPr>
        <w:t xml:space="preserve"> </w:t>
      </w:r>
      <w:r>
        <w:t>the Colfax</w:t>
      </w:r>
      <w:r>
        <w:rPr>
          <w:spacing w:val="-13"/>
        </w:rPr>
        <w:t xml:space="preserve"> </w:t>
      </w:r>
      <w:r>
        <w:t>Mercantile</w:t>
      </w:r>
      <w:r>
        <w:rPr>
          <w:spacing w:val="-14"/>
        </w:rPr>
        <w:t xml:space="preserve"> </w:t>
      </w:r>
      <w:r>
        <w:t>(214</w:t>
      </w:r>
      <w:r>
        <w:rPr>
          <w:spacing w:val="-13"/>
        </w:rPr>
        <w:t xml:space="preserve"> </w:t>
      </w:r>
      <w:r>
        <w:t>N.</w:t>
      </w:r>
      <w:r>
        <w:rPr>
          <w:spacing w:val="-14"/>
        </w:rPr>
        <w:t xml:space="preserve"> </w:t>
      </w:r>
      <w:r>
        <w:t>Main)</w:t>
      </w:r>
      <w:r>
        <w:rPr>
          <w:spacing w:val="-13"/>
        </w:rPr>
        <w:t xml:space="preserve"> </w:t>
      </w:r>
      <w:r>
        <w:t>in</w:t>
      </w:r>
      <w:r>
        <w:rPr>
          <w:spacing w:val="-14"/>
        </w:rPr>
        <w:t xml:space="preserve"> </w:t>
      </w:r>
      <w:r>
        <w:t>Colfax.</w:t>
      </w:r>
      <w:r>
        <w:rPr>
          <w:spacing w:val="-14"/>
        </w:rPr>
        <w:t xml:space="preserve"> </w:t>
      </w:r>
      <w:r>
        <w:t xml:space="preserve">Thank you to </w:t>
      </w:r>
      <w:r>
        <w:rPr>
          <w:b/>
        </w:rPr>
        <w:t xml:space="preserve">Austin </w:t>
      </w:r>
      <w:r>
        <w:t xml:space="preserve">and </w:t>
      </w:r>
      <w:r>
        <w:rPr>
          <w:b/>
        </w:rPr>
        <w:t>Laura Storm</w:t>
      </w:r>
      <w:r>
        <w:t xml:space="preserve">, for letting us use the space at no cost. </w:t>
      </w:r>
    </w:p>
    <w:p w14:paraId="1494CC67" w14:textId="49CD272F" w:rsidR="004C6B36" w:rsidRPr="004135D6" w:rsidRDefault="004C6B36" w:rsidP="004135D6">
      <w:pPr>
        <w:pStyle w:val="BodyText"/>
        <w:spacing w:before="218"/>
        <w:ind w:left="0" w:right="186"/>
        <w:jc w:val="both"/>
      </w:pPr>
      <w:r>
        <w:t xml:space="preserve">The WCHS </w:t>
      </w:r>
      <w:r>
        <w:rPr>
          <w:b/>
          <w:u w:val="single"/>
        </w:rPr>
        <w:t>Oral History Project</w:t>
      </w:r>
      <w:r>
        <w:rPr>
          <w:b/>
        </w:rPr>
        <w:t xml:space="preserve"> </w:t>
      </w:r>
      <w:r>
        <w:t xml:space="preserve">has been revived under the supervision of </w:t>
      </w:r>
      <w:r>
        <w:rPr>
          <w:b/>
        </w:rPr>
        <w:t xml:space="preserve">Denise </w:t>
      </w:r>
      <w:proofErr w:type="spellStart"/>
      <w:r>
        <w:rPr>
          <w:b/>
        </w:rPr>
        <w:t>Mahnkey</w:t>
      </w:r>
      <w:proofErr w:type="spellEnd"/>
      <w:r>
        <w:t>, Pullman</w:t>
      </w:r>
      <w:r>
        <w:rPr>
          <w:b/>
        </w:rPr>
        <w:t xml:space="preserve">. </w:t>
      </w:r>
      <w:r>
        <w:t xml:space="preserve">If you have memories concerning the history of the Palouse to relate—or know someone who does—contact her at 208-892-4542 or </w:t>
      </w:r>
      <w:hyperlink r:id="rId7">
        <w:r>
          <w:rPr>
            <w:color w:val="0563C1"/>
            <w:u w:val="single" w:color="0563C1"/>
          </w:rPr>
          <w:t>dloceanlover@hotmail.com</w:t>
        </w:r>
        <w:r>
          <w:t>.</w:t>
        </w:r>
      </w:hyperlink>
    </w:p>
    <w:p w14:paraId="199C8E38" w14:textId="3F9627F3" w:rsidR="004C6B36" w:rsidRDefault="004C6B36" w:rsidP="00B97AAD">
      <w:pPr>
        <w:pStyle w:val="BodyText"/>
        <w:spacing w:before="218"/>
        <w:jc w:val="both"/>
      </w:pPr>
      <w:r>
        <w:lastRenderedPageBreak/>
        <w:t>The</w:t>
      </w:r>
      <w:r>
        <w:rPr>
          <w:spacing w:val="-10"/>
        </w:rPr>
        <w:t xml:space="preserve"> </w:t>
      </w:r>
      <w:r>
        <w:rPr>
          <w:b/>
          <w:u w:val="single"/>
        </w:rPr>
        <w:t>Perkins</w:t>
      </w:r>
      <w:r>
        <w:rPr>
          <w:b/>
          <w:spacing w:val="-10"/>
          <w:u w:val="single"/>
        </w:rPr>
        <w:t xml:space="preserve"> </w:t>
      </w:r>
      <w:r>
        <w:rPr>
          <w:b/>
          <w:u w:val="single"/>
        </w:rPr>
        <w:t>House</w:t>
      </w:r>
      <w:r>
        <w:rPr>
          <w:b/>
          <w:spacing w:val="-10"/>
          <w:u w:val="single"/>
        </w:rPr>
        <w:t xml:space="preserve"> </w:t>
      </w:r>
      <w:r>
        <w:rPr>
          <w:b/>
          <w:u w:val="single"/>
        </w:rPr>
        <w:t>and</w:t>
      </w:r>
      <w:r>
        <w:rPr>
          <w:b/>
          <w:spacing w:val="-10"/>
          <w:u w:val="single"/>
        </w:rPr>
        <w:t xml:space="preserve"> </w:t>
      </w:r>
      <w:r>
        <w:rPr>
          <w:b/>
          <w:u w:val="single"/>
        </w:rPr>
        <w:t>Cabin</w:t>
      </w:r>
      <w:r>
        <w:rPr>
          <w:b/>
        </w:rPr>
        <w:t>,</w:t>
      </w:r>
      <w:r>
        <w:rPr>
          <w:b/>
          <w:spacing w:val="-10"/>
        </w:rPr>
        <w:t xml:space="preserve"> </w:t>
      </w:r>
      <w:r>
        <w:t>located</w:t>
      </w:r>
      <w:r>
        <w:rPr>
          <w:spacing w:val="-10"/>
        </w:rPr>
        <w:t xml:space="preserve"> </w:t>
      </w:r>
      <w:r>
        <w:t>at</w:t>
      </w:r>
      <w:r>
        <w:rPr>
          <w:spacing w:val="-10"/>
        </w:rPr>
        <w:t xml:space="preserve"> </w:t>
      </w:r>
      <w:r>
        <w:t>623</w:t>
      </w:r>
      <w:r>
        <w:rPr>
          <w:spacing w:val="-10"/>
        </w:rPr>
        <w:t xml:space="preserve"> </w:t>
      </w:r>
      <w:r>
        <w:t>N.</w:t>
      </w:r>
      <w:r>
        <w:rPr>
          <w:spacing w:val="-10"/>
        </w:rPr>
        <w:t xml:space="preserve"> </w:t>
      </w:r>
      <w:r>
        <w:t>Perkins</w:t>
      </w:r>
      <w:r>
        <w:rPr>
          <w:spacing w:val="-10"/>
        </w:rPr>
        <w:t xml:space="preserve"> </w:t>
      </w:r>
      <w:r>
        <w:t xml:space="preserve">Ave., Colfax, </w:t>
      </w:r>
      <w:r>
        <w:rPr>
          <w:b/>
        </w:rPr>
        <w:t xml:space="preserve">Ronda Penwell </w:t>
      </w:r>
      <w:r>
        <w:t>of</w:t>
      </w:r>
      <w:r>
        <w:rPr>
          <w:spacing w:val="-4"/>
        </w:rPr>
        <w:t xml:space="preserve"> </w:t>
      </w:r>
      <w:r>
        <w:t>Colfax</w:t>
      </w:r>
      <w:r>
        <w:rPr>
          <w:spacing w:val="-4"/>
        </w:rPr>
        <w:t xml:space="preserve"> </w:t>
      </w:r>
      <w:r>
        <w:t>(</w:t>
      </w:r>
      <w:r>
        <w:rPr>
          <w:color w:val="0563C1"/>
          <w:u w:val="single" w:color="0563C1"/>
        </w:rPr>
        <w:t>Ronda.penwell@csd300.org</w:t>
      </w:r>
      <w:r>
        <w:t>).</w:t>
      </w:r>
      <w:r>
        <w:rPr>
          <w:spacing w:val="-4"/>
        </w:rPr>
        <w:t xml:space="preserve"> </w:t>
      </w:r>
      <w:r>
        <w:t>It</w:t>
      </w:r>
      <w:r>
        <w:rPr>
          <w:spacing w:val="-4"/>
        </w:rPr>
        <w:t xml:space="preserve"> </w:t>
      </w:r>
      <w:r>
        <w:t>hosts the Annual Vintage Christmas Open House, which was held during</w:t>
      </w:r>
      <w:r>
        <w:rPr>
          <w:spacing w:val="-7"/>
        </w:rPr>
        <w:t xml:space="preserve"> </w:t>
      </w:r>
      <w:r>
        <w:t>the</w:t>
      </w:r>
      <w:r>
        <w:rPr>
          <w:spacing w:val="-6"/>
        </w:rPr>
        <w:t xml:space="preserve"> </w:t>
      </w:r>
      <w:r>
        <w:t>Colfax</w:t>
      </w:r>
      <w:r>
        <w:rPr>
          <w:spacing w:val="-7"/>
        </w:rPr>
        <w:t xml:space="preserve"> </w:t>
      </w:r>
      <w:r>
        <w:t>Winter</w:t>
      </w:r>
      <w:r>
        <w:rPr>
          <w:spacing w:val="-7"/>
        </w:rPr>
        <w:t xml:space="preserve"> </w:t>
      </w:r>
      <w:r>
        <w:t>Fest.</w:t>
      </w:r>
      <w:r>
        <w:rPr>
          <w:spacing w:val="-6"/>
        </w:rPr>
        <w:t xml:space="preserve"> </w:t>
      </w:r>
      <w:r>
        <w:t>The house was built in 1886 by Colfax founder James A. Perkins.</w:t>
      </w:r>
      <w:r>
        <w:rPr>
          <w:spacing w:val="15"/>
        </w:rPr>
        <w:t xml:space="preserve"> </w:t>
      </w:r>
      <w:r>
        <w:t>Although</w:t>
      </w:r>
      <w:r>
        <w:rPr>
          <w:spacing w:val="-9"/>
        </w:rPr>
        <w:t xml:space="preserve"> </w:t>
      </w:r>
      <w:r>
        <w:t>the</w:t>
      </w:r>
      <w:r>
        <w:rPr>
          <w:spacing w:val="-9"/>
        </w:rPr>
        <w:t xml:space="preserve"> </w:t>
      </w:r>
      <w:r>
        <w:t>Perkins</w:t>
      </w:r>
      <w:r>
        <w:rPr>
          <w:spacing w:val="-9"/>
        </w:rPr>
        <w:t xml:space="preserve"> </w:t>
      </w:r>
      <w:r>
        <w:t>House</w:t>
      </w:r>
      <w:r>
        <w:rPr>
          <w:spacing w:val="-9"/>
        </w:rPr>
        <w:t xml:space="preserve"> </w:t>
      </w:r>
      <w:r>
        <w:t>is</w:t>
      </w:r>
      <w:r>
        <w:rPr>
          <w:spacing w:val="-9"/>
        </w:rPr>
        <w:t xml:space="preserve"> </w:t>
      </w:r>
      <w:r>
        <w:t>closed</w:t>
      </w:r>
      <w:r>
        <w:rPr>
          <w:spacing w:val="-9"/>
        </w:rPr>
        <w:t xml:space="preserve"> </w:t>
      </w:r>
      <w:r>
        <w:t>during</w:t>
      </w:r>
      <w:r>
        <w:rPr>
          <w:spacing w:val="-9"/>
        </w:rPr>
        <w:t xml:space="preserve"> </w:t>
      </w:r>
      <w:r>
        <w:t>January</w:t>
      </w:r>
      <w:r>
        <w:rPr>
          <w:spacing w:val="-9"/>
        </w:rPr>
        <w:t xml:space="preserve"> </w:t>
      </w:r>
      <w:r>
        <w:t>and</w:t>
      </w:r>
      <w:r>
        <w:rPr>
          <w:spacing w:val="-9"/>
        </w:rPr>
        <w:t xml:space="preserve"> </w:t>
      </w:r>
      <w:r>
        <w:t>February,</w:t>
      </w:r>
      <w:r>
        <w:rPr>
          <w:spacing w:val="-9"/>
        </w:rPr>
        <w:t xml:space="preserve"> </w:t>
      </w:r>
      <w:r>
        <w:t>it</w:t>
      </w:r>
      <w:r>
        <w:rPr>
          <w:spacing w:val="-9"/>
        </w:rPr>
        <w:t xml:space="preserve"> </w:t>
      </w:r>
      <w:r>
        <w:t>will</w:t>
      </w:r>
      <w:r>
        <w:rPr>
          <w:spacing w:val="-9"/>
        </w:rPr>
        <w:t xml:space="preserve"> </w:t>
      </w:r>
      <w:r>
        <w:t>be</w:t>
      </w:r>
      <w:r>
        <w:rPr>
          <w:spacing w:val="-10"/>
        </w:rPr>
        <w:t xml:space="preserve"> </w:t>
      </w:r>
      <w:r>
        <w:t>open</w:t>
      </w:r>
      <w:r>
        <w:rPr>
          <w:spacing w:val="-9"/>
        </w:rPr>
        <w:t xml:space="preserve"> </w:t>
      </w:r>
      <w:r>
        <w:t>the</w:t>
      </w:r>
      <w:r>
        <w:rPr>
          <w:spacing w:val="-9"/>
        </w:rPr>
        <w:t xml:space="preserve"> </w:t>
      </w:r>
      <w:r>
        <w:t>rest of the year on Saturdays and Sundays from 10 AM to 2 PM.</w:t>
      </w:r>
    </w:p>
    <w:p w14:paraId="125F9D9A" w14:textId="77777777" w:rsidR="004C6B36" w:rsidRDefault="004C6B36" w:rsidP="004C6B36">
      <w:pPr>
        <w:pStyle w:val="BodyText"/>
        <w:ind w:left="0" w:right="55"/>
      </w:pPr>
    </w:p>
    <w:p w14:paraId="7370885B" w14:textId="2AAAF94E" w:rsidR="004C6B36" w:rsidRDefault="004C6B36" w:rsidP="004C6B36">
      <w:pPr>
        <w:pStyle w:val="BodyText"/>
        <w:ind w:right="186"/>
        <w:jc w:val="both"/>
      </w:pPr>
      <w:r>
        <w:t xml:space="preserve">Built in 1916, Pullman’s Northern Pacific Depot (330 N. Grand Ave.), was purchased by WCHS in 2018 and renamed the </w:t>
      </w:r>
      <w:r>
        <w:rPr>
          <w:b/>
          <w:u w:val="single"/>
        </w:rPr>
        <w:t>Pullman</w:t>
      </w:r>
      <w:r>
        <w:rPr>
          <w:b/>
        </w:rPr>
        <w:t xml:space="preserve"> </w:t>
      </w:r>
      <w:r>
        <w:rPr>
          <w:b/>
          <w:u w:val="single"/>
        </w:rPr>
        <w:t>Depot Heritage Center</w:t>
      </w:r>
      <w:r>
        <w:t>. Thanks to generous donors and</w:t>
      </w:r>
      <w:r>
        <w:rPr>
          <w:spacing w:val="45"/>
        </w:rPr>
        <w:t xml:space="preserve"> dedicated</w:t>
      </w:r>
      <w:r>
        <w:rPr>
          <w:spacing w:val="46"/>
        </w:rPr>
        <w:t xml:space="preserve"> volunteers</w:t>
      </w:r>
      <w:r>
        <w:rPr>
          <w:spacing w:val="-2"/>
        </w:rPr>
        <w:t xml:space="preserve">, </w:t>
      </w:r>
      <w:r>
        <w:t>monies raised to fund this restoration have repaid the purchase price, repointed bricks, a new roof</w:t>
      </w:r>
      <w:r w:rsidR="00B97AAD">
        <w:t>, programs</w:t>
      </w:r>
      <w:r>
        <w:t xml:space="preserve"> and replaced</w:t>
      </w:r>
      <w:r>
        <w:rPr>
          <w:spacing w:val="-10"/>
        </w:rPr>
        <w:t xml:space="preserve"> </w:t>
      </w:r>
      <w:r>
        <w:t>foundation</w:t>
      </w:r>
      <w:r>
        <w:rPr>
          <w:spacing w:val="-10"/>
        </w:rPr>
        <w:t xml:space="preserve"> </w:t>
      </w:r>
      <w:r>
        <w:t>blocks.</w:t>
      </w:r>
      <w:r>
        <w:rPr>
          <w:spacing w:val="-10"/>
        </w:rPr>
        <w:t xml:space="preserve"> </w:t>
      </w:r>
      <w:r>
        <w:t>To</w:t>
      </w:r>
      <w:r>
        <w:rPr>
          <w:spacing w:val="-14"/>
        </w:rPr>
        <w:t xml:space="preserve"> </w:t>
      </w:r>
      <w:r>
        <w:t>volunteer</w:t>
      </w:r>
      <w:r>
        <w:rPr>
          <w:spacing w:val="-13"/>
        </w:rPr>
        <w:t xml:space="preserve"> </w:t>
      </w:r>
      <w:r>
        <w:t>for</w:t>
      </w:r>
      <w:r>
        <w:rPr>
          <w:spacing w:val="-14"/>
        </w:rPr>
        <w:t xml:space="preserve"> </w:t>
      </w:r>
      <w:r>
        <w:t>one</w:t>
      </w:r>
      <w:r>
        <w:rPr>
          <w:spacing w:val="-13"/>
        </w:rPr>
        <w:t xml:space="preserve"> </w:t>
      </w:r>
      <w:r>
        <w:t>of</w:t>
      </w:r>
      <w:r>
        <w:rPr>
          <w:spacing w:val="-14"/>
        </w:rPr>
        <w:t xml:space="preserve"> </w:t>
      </w:r>
      <w:r>
        <w:t>the</w:t>
      </w:r>
      <w:r>
        <w:rPr>
          <w:spacing w:val="-13"/>
        </w:rPr>
        <w:t xml:space="preserve"> </w:t>
      </w:r>
      <w:r>
        <w:t>many</w:t>
      </w:r>
      <w:r>
        <w:rPr>
          <w:spacing w:val="-14"/>
        </w:rPr>
        <w:t xml:space="preserve"> </w:t>
      </w:r>
      <w:r>
        <w:t>committees</w:t>
      </w:r>
      <w:r>
        <w:rPr>
          <w:spacing w:val="-13"/>
        </w:rPr>
        <w:t xml:space="preserve"> </w:t>
      </w:r>
      <w:r>
        <w:t>working</w:t>
      </w:r>
      <w:r>
        <w:rPr>
          <w:spacing w:val="-14"/>
        </w:rPr>
        <w:t xml:space="preserve"> </w:t>
      </w:r>
      <w:r>
        <w:t>on</w:t>
      </w:r>
      <w:r>
        <w:rPr>
          <w:spacing w:val="-13"/>
        </w:rPr>
        <w:t xml:space="preserve"> </w:t>
      </w:r>
      <w:r>
        <w:t>restoration</w:t>
      </w:r>
      <w:r>
        <w:rPr>
          <w:spacing w:val="-14"/>
        </w:rPr>
        <w:t xml:space="preserve"> </w:t>
      </w:r>
      <w:r>
        <w:t>and</w:t>
      </w:r>
      <w:r>
        <w:rPr>
          <w:spacing w:val="-13"/>
        </w:rPr>
        <w:t xml:space="preserve"> </w:t>
      </w:r>
      <w:r>
        <w:t>operation</w:t>
      </w:r>
      <w:r>
        <w:rPr>
          <w:spacing w:val="-13"/>
        </w:rPr>
        <w:t xml:space="preserve"> </w:t>
      </w:r>
      <w:r>
        <w:t>at</w:t>
      </w:r>
      <w:r>
        <w:rPr>
          <w:spacing w:val="-13"/>
        </w:rPr>
        <w:t xml:space="preserve"> </w:t>
      </w:r>
      <w:r>
        <w:t>the</w:t>
      </w:r>
      <w:r>
        <w:rPr>
          <w:spacing w:val="-14"/>
        </w:rPr>
        <w:t xml:space="preserve"> </w:t>
      </w:r>
      <w:r>
        <w:t xml:space="preserve">Depot, contact director </w:t>
      </w:r>
      <w:r>
        <w:rPr>
          <w:b/>
        </w:rPr>
        <w:t xml:space="preserve">Linda Hackbarth </w:t>
      </w:r>
      <w:r>
        <w:t>(208-627-3460 or lindahackbarth39 @gmail.com).</w:t>
      </w:r>
    </w:p>
    <w:p w14:paraId="10567B3D" w14:textId="76B4F15A" w:rsidR="004C6B36" w:rsidRDefault="004C6B36" w:rsidP="004135D6">
      <w:pPr>
        <w:pStyle w:val="BodyText"/>
        <w:spacing w:before="89"/>
        <w:ind w:right="186"/>
        <w:jc w:val="both"/>
      </w:pPr>
      <w:r>
        <w:t>The</w:t>
      </w:r>
      <w:r>
        <w:rPr>
          <w:spacing w:val="-10"/>
        </w:rPr>
        <w:t xml:space="preserve"> </w:t>
      </w:r>
      <w:r>
        <w:t>Freight</w:t>
      </w:r>
      <w:r>
        <w:rPr>
          <w:spacing w:val="-10"/>
        </w:rPr>
        <w:t xml:space="preserve"> </w:t>
      </w:r>
      <w:r>
        <w:t>Room</w:t>
      </w:r>
      <w:r>
        <w:rPr>
          <w:spacing w:val="-10"/>
        </w:rPr>
        <w:t xml:space="preserve"> </w:t>
      </w:r>
      <w:r>
        <w:t>at</w:t>
      </w:r>
      <w:r>
        <w:rPr>
          <w:spacing w:val="-10"/>
        </w:rPr>
        <w:t xml:space="preserve"> </w:t>
      </w:r>
      <w:r>
        <w:t>the</w:t>
      </w:r>
      <w:r>
        <w:rPr>
          <w:spacing w:val="-10"/>
        </w:rPr>
        <w:t xml:space="preserve"> </w:t>
      </w:r>
      <w:r>
        <w:t>Depot</w:t>
      </w:r>
      <w:r>
        <w:rPr>
          <w:spacing w:val="-10"/>
        </w:rPr>
        <w:t xml:space="preserve"> </w:t>
      </w:r>
      <w:r>
        <w:t>is</w:t>
      </w:r>
      <w:r>
        <w:rPr>
          <w:spacing w:val="-10"/>
        </w:rPr>
        <w:t xml:space="preserve"> </w:t>
      </w:r>
      <w:r>
        <w:t>open</w:t>
      </w:r>
      <w:r>
        <w:rPr>
          <w:spacing w:val="-11"/>
        </w:rPr>
        <w:t xml:space="preserve"> </w:t>
      </w:r>
      <w:r>
        <w:t>every</w:t>
      </w:r>
      <w:r>
        <w:rPr>
          <w:spacing w:val="-10"/>
        </w:rPr>
        <w:t xml:space="preserve"> </w:t>
      </w:r>
      <w:r>
        <w:t>Saturday</w:t>
      </w:r>
      <w:r>
        <w:rPr>
          <w:spacing w:val="-10"/>
        </w:rPr>
        <w:t xml:space="preserve"> </w:t>
      </w:r>
      <w:r>
        <w:t>from</w:t>
      </w:r>
      <w:r>
        <w:rPr>
          <w:spacing w:val="-10"/>
        </w:rPr>
        <w:t xml:space="preserve"> </w:t>
      </w:r>
      <w:r>
        <w:t>1:00</w:t>
      </w:r>
      <w:r>
        <w:rPr>
          <w:spacing w:val="-10"/>
        </w:rPr>
        <w:t xml:space="preserve"> </w:t>
      </w:r>
      <w:r>
        <w:t>to</w:t>
      </w:r>
      <w:r>
        <w:rPr>
          <w:spacing w:val="-10"/>
        </w:rPr>
        <w:t xml:space="preserve"> </w:t>
      </w:r>
      <w:r>
        <w:t>4:00</w:t>
      </w:r>
      <w:r>
        <w:rPr>
          <w:spacing w:val="-10"/>
        </w:rPr>
        <w:t xml:space="preserve"> </w:t>
      </w:r>
      <w:r>
        <w:t>PM.</w:t>
      </w:r>
      <w:r>
        <w:rPr>
          <w:spacing w:val="-10"/>
        </w:rPr>
        <w:t xml:space="preserve"> </w:t>
      </w:r>
      <w:r>
        <w:t>There</w:t>
      </w:r>
      <w:r>
        <w:rPr>
          <w:spacing w:val="-10"/>
        </w:rPr>
        <w:t xml:space="preserve"> </w:t>
      </w:r>
      <w:r>
        <w:t>is</w:t>
      </w:r>
      <w:r>
        <w:rPr>
          <w:spacing w:val="-10"/>
        </w:rPr>
        <w:t xml:space="preserve"> </w:t>
      </w:r>
      <w:r>
        <w:t>at</w:t>
      </w:r>
      <w:r>
        <w:rPr>
          <w:spacing w:val="-10"/>
        </w:rPr>
        <w:t xml:space="preserve"> </w:t>
      </w:r>
      <w:r>
        <w:t>least</w:t>
      </w:r>
      <w:r>
        <w:rPr>
          <w:spacing w:val="-10"/>
        </w:rPr>
        <w:t xml:space="preserve"> </w:t>
      </w:r>
      <w:r>
        <w:t xml:space="preserve">one new exhibit there every three months. It is also available to rent for meetings and small gatherings. To volunteer on the Freight Room committee (also called Events and Education), contact </w:t>
      </w:r>
      <w:r>
        <w:rPr>
          <w:b/>
        </w:rPr>
        <w:t xml:space="preserve">Jamie Whitman </w:t>
      </w:r>
      <w:r>
        <w:t xml:space="preserve">at 509-332-1005 or </w:t>
      </w:r>
      <w:hyperlink r:id="rId8">
        <w:r>
          <w:rPr>
            <w:color w:val="2F5496"/>
            <w:u w:val="single" w:color="2F5496"/>
          </w:rPr>
          <w:t>jwhitman97@yahoo.com</w:t>
        </w:r>
        <w:r>
          <w:t>.</w:t>
        </w:r>
      </w:hyperlink>
    </w:p>
    <w:p w14:paraId="09742FF5" w14:textId="1EE4A2D4" w:rsidR="004C6B36" w:rsidRDefault="004C6B36" w:rsidP="004C6B36">
      <w:pPr>
        <w:pStyle w:val="BodyText"/>
        <w:spacing w:before="218"/>
        <w:ind w:right="-288"/>
        <w:jc w:val="both"/>
      </w:pPr>
      <w:r>
        <w:t>The</w:t>
      </w:r>
      <w:r>
        <w:rPr>
          <w:spacing w:val="-1"/>
        </w:rPr>
        <w:t xml:space="preserve"> </w:t>
      </w:r>
      <w:r w:rsidR="004135D6">
        <w:rPr>
          <w:b/>
          <w:u w:val="single"/>
        </w:rPr>
        <w:t>R</w:t>
      </w:r>
      <w:r>
        <w:rPr>
          <w:b/>
          <w:u w:val="single"/>
        </w:rPr>
        <w:t>oy</w:t>
      </w:r>
      <w:r>
        <w:rPr>
          <w:b/>
          <w:spacing w:val="-1"/>
          <w:u w:val="single"/>
        </w:rPr>
        <w:t xml:space="preserve"> </w:t>
      </w:r>
      <w:r>
        <w:rPr>
          <w:b/>
          <w:u w:val="single"/>
        </w:rPr>
        <w:t>Chatters</w:t>
      </w:r>
      <w:r>
        <w:rPr>
          <w:b/>
          <w:spacing w:val="-1"/>
          <w:u w:val="single"/>
        </w:rPr>
        <w:t xml:space="preserve"> </w:t>
      </w:r>
      <w:r>
        <w:rPr>
          <w:b/>
          <w:u w:val="single"/>
        </w:rPr>
        <w:t>Newspaper</w:t>
      </w:r>
      <w:r>
        <w:rPr>
          <w:b/>
          <w:spacing w:val="-1"/>
          <w:u w:val="single"/>
        </w:rPr>
        <w:t xml:space="preserve"> </w:t>
      </w:r>
      <w:r>
        <w:rPr>
          <w:b/>
          <w:u w:val="single"/>
        </w:rPr>
        <w:t>&amp; Printing Museum</w:t>
      </w:r>
      <w:r>
        <w:rPr>
          <w:b/>
          <w:spacing w:val="-1"/>
        </w:rPr>
        <w:t xml:space="preserve"> </w:t>
      </w:r>
      <w:r>
        <w:t>is</w:t>
      </w:r>
      <w:r>
        <w:rPr>
          <w:spacing w:val="-1"/>
        </w:rPr>
        <w:t xml:space="preserve"> </w:t>
      </w:r>
      <w:r>
        <w:t>located</w:t>
      </w:r>
      <w:r>
        <w:rPr>
          <w:spacing w:val="-1"/>
        </w:rPr>
        <w:t xml:space="preserve"> </w:t>
      </w:r>
      <w:r>
        <w:t>at 110 E. Main St., Palouse. The name doesn’t indicate that it is also a museum of Palouse history in general and houses an extensive collection of Whitman County newspapers that are available for researchers’ use. These two aspects provide volunteers with many on-going projects when not demonstrating centuries-old printing methods to visitors. Genealogical research can also be pursued there.</w:t>
      </w:r>
    </w:p>
    <w:p w14:paraId="33192D8E" w14:textId="617B5CDF" w:rsidR="00B97AAD" w:rsidRPr="004135D6" w:rsidRDefault="00DB5E11" w:rsidP="004135D6">
      <w:pPr>
        <w:ind w:left="191" w:right="26"/>
        <w:jc w:val="both"/>
        <w:rPr>
          <w:sz w:val="24"/>
        </w:rPr>
      </w:pPr>
      <w:r>
        <w:rPr>
          <w:sz w:val="24"/>
        </w:rPr>
        <w:t>The</w:t>
      </w:r>
      <w:r>
        <w:rPr>
          <w:spacing w:val="-4"/>
          <w:sz w:val="24"/>
        </w:rPr>
        <w:t xml:space="preserve"> </w:t>
      </w:r>
      <w:r>
        <w:rPr>
          <w:sz w:val="24"/>
        </w:rPr>
        <w:t>Print</w:t>
      </w:r>
      <w:r>
        <w:rPr>
          <w:spacing w:val="-3"/>
          <w:sz w:val="24"/>
        </w:rPr>
        <w:t xml:space="preserve"> </w:t>
      </w:r>
      <w:r>
        <w:rPr>
          <w:sz w:val="24"/>
        </w:rPr>
        <w:t>Museum</w:t>
      </w:r>
      <w:r>
        <w:rPr>
          <w:spacing w:val="-3"/>
          <w:sz w:val="24"/>
        </w:rPr>
        <w:t xml:space="preserve"> </w:t>
      </w:r>
      <w:r>
        <w:rPr>
          <w:sz w:val="24"/>
        </w:rPr>
        <w:t>is</w:t>
      </w:r>
      <w:r>
        <w:rPr>
          <w:spacing w:val="-3"/>
          <w:sz w:val="24"/>
        </w:rPr>
        <w:t xml:space="preserve"> </w:t>
      </w:r>
      <w:r>
        <w:rPr>
          <w:sz w:val="24"/>
        </w:rPr>
        <w:t>open</w:t>
      </w:r>
      <w:r>
        <w:rPr>
          <w:spacing w:val="-3"/>
          <w:sz w:val="24"/>
        </w:rPr>
        <w:t xml:space="preserve"> </w:t>
      </w:r>
      <w:r>
        <w:rPr>
          <w:sz w:val="24"/>
        </w:rPr>
        <w:t>Saturdays</w:t>
      </w:r>
      <w:r>
        <w:rPr>
          <w:spacing w:val="-3"/>
          <w:sz w:val="24"/>
        </w:rPr>
        <w:t xml:space="preserve"> </w:t>
      </w:r>
      <w:r>
        <w:rPr>
          <w:sz w:val="24"/>
        </w:rPr>
        <w:t>from</w:t>
      </w:r>
      <w:r>
        <w:rPr>
          <w:spacing w:val="-3"/>
          <w:sz w:val="24"/>
        </w:rPr>
        <w:t xml:space="preserve"> </w:t>
      </w:r>
      <w:r>
        <w:rPr>
          <w:sz w:val="24"/>
        </w:rPr>
        <w:t>10:00</w:t>
      </w:r>
      <w:r>
        <w:rPr>
          <w:spacing w:val="-3"/>
          <w:sz w:val="24"/>
        </w:rPr>
        <w:t xml:space="preserve"> </w:t>
      </w:r>
      <w:r>
        <w:rPr>
          <w:sz w:val="24"/>
        </w:rPr>
        <w:t>AM</w:t>
      </w:r>
      <w:r>
        <w:rPr>
          <w:spacing w:val="-3"/>
          <w:sz w:val="24"/>
        </w:rPr>
        <w:t xml:space="preserve"> </w:t>
      </w:r>
      <w:r>
        <w:rPr>
          <w:sz w:val="24"/>
        </w:rPr>
        <w:t>to 2:00 PM, except in October and January.</w:t>
      </w:r>
      <w:r>
        <w:rPr>
          <w:spacing w:val="40"/>
          <w:sz w:val="24"/>
        </w:rPr>
        <w:t xml:space="preserve"> </w:t>
      </w:r>
      <w:r>
        <w:rPr>
          <w:sz w:val="24"/>
        </w:rPr>
        <w:t>Admission is free,</w:t>
      </w:r>
      <w:r>
        <w:rPr>
          <w:spacing w:val="-10"/>
          <w:sz w:val="24"/>
        </w:rPr>
        <w:t xml:space="preserve"> </w:t>
      </w:r>
      <w:r>
        <w:rPr>
          <w:sz w:val="24"/>
        </w:rPr>
        <w:t>but</w:t>
      </w:r>
      <w:r>
        <w:rPr>
          <w:spacing w:val="-10"/>
          <w:sz w:val="24"/>
        </w:rPr>
        <w:t xml:space="preserve"> </w:t>
      </w:r>
      <w:r>
        <w:rPr>
          <w:sz w:val="24"/>
        </w:rPr>
        <w:t>donations</w:t>
      </w:r>
      <w:r>
        <w:rPr>
          <w:spacing w:val="-10"/>
          <w:sz w:val="24"/>
        </w:rPr>
        <w:t xml:space="preserve"> </w:t>
      </w:r>
      <w:r>
        <w:rPr>
          <w:sz w:val="24"/>
        </w:rPr>
        <w:t>are</w:t>
      </w:r>
      <w:r>
        <w:rPr>
          <w:spacing w:val="-10"/>
          <w:sz w:val="24"/>
        </w:rPr>
        <w:t xml:space="preserve"> </w:t>
      </w:r>
      <w:r>
        <w:rPr>
          <w:sz w:val="24"/>
        </w:rPr>
        <w:t>happily</w:t>
      </w:r>
      <w:r>
        <w:rPr>
          <w:spacing w:val="-10"/>
          <w:sz w:val="24"/>
        </w:rPr>
        <w:t xml:space="preserve"> </w:t>
      </w:r>
      <w:r>
        <w:rPr>
          <w:sz w:val="24"/>
        </w:rPr>
        <w:t>accepted.</w:t>
      </w:r>
      <w:r>
        <w:rPr>
          <w:spacing w:val="-10"/>
          <w:sz w:val="24"/>
        </w:rPr>
        <w:t xml:space="preserve"> </w:t>
      </w:r>
      <w:r>
        <w:rPr>
          <w:sz w:val="24"/>
        </w:rPr>
        <w:t>As</w:t>
      </w:r>
      <w:r>
        <w:rPr>
          <w:spacing w:val="-10"/>
          <w:sz w:val="24"/>
        </w:rPr>
        <w:t xml:space="preserve"> </w:t>
      </w:r>
      <w:r>
        <w:rPr>
          <w:sz w:val="24"/>
        </w:rPr>
        <w:t>it</w:t>
      </w:r>
      <w:r>
        <w:rPr>
          <w:spacing w:val="-10"/>
          <w:sz w:val="24"/>
        </w:rPr>
        <w:t xml:space="preserve"> </w:t>
      </w:r>
      <w:r>
        <w:rPr>
          <w:sz w:val="24"/>
        </w:rPr>
        <w:t>is</w:t>
      </w:r>
      <w:r>
        <w:rPr>
          <w:spacing w:val="-10"/>
          <w:sz w:val="24"/>
        </w:rPr>
        <w:t xml:space="preserve"> </w:t>
      </w:r>
      <w:r>
        <w:rPr>
          <w:sz w:val="24"/>
        </w:rPr>
        <w:t xml:space="preserve">staffed entirely by volunteers, there are rare times when the museum might be closed. To arrange a visit on a day other than Saturday, or to make sure the museum will be staffed on the day you plan to visit, call director </w:t>
      </w:r>
      <w:r>
        <w:rPr>
          <w:b/>
          <w:sz w:val="24"/>
        </w:rPr>
        <w:t xml:space="preserve">Janet Barstow </w:t>
      </w:r>
      <w:r>
        <w:rPr>
          <w:sz w:val="24"/>
        </w:rPr>
        <w:t>at 509-330-0353.</w:t>
      </w:r>
    </w:p>
    <w:p w14:paraId="3F670845" w14:textId="6F1927CF" w:rsidR="00DB5E11" w:rsidRDefault="00DB5E11" w:rsidP="00F00A86">
      <w:pPr>
        <w:pStyle w:val="BodyText"/>
        <w:spacing w:before="193"/>
        <w:ind w:right="-288"/>
        <w:jc w:val="both"/>
      </w:pPr>
      <w:r>
        <w:rPr>
          <w:b/>
          <w:u w:val="single"/>
        </w:rPr>
        <w:t xml:space="preserve">St. Ignatius Hospital </w:t>
      </w:r>
      <w:r>
        <w:t xml:space="preserve">Owners </w:t>
      </w:r>
      <w:r>
        <w:rPr>
          <w:b/>
        </w:rPr>
        <w:t xml:space="preserve">Austin </w:t>
      </w:r>
      <w:r>
        <w:t xml:space="preserve">and </w:t>
      </w:r>
      <w:r>
        <w:rPr>
          <w:b/>
        </w:rPr>
        <w:t xml:space="preserve">Laura Storm </w:t>
      </w:r>
      <w:r>
        <w:t xml:space="preserve">are renovating the 1893 building to bring it back to life. A new roof, windows, electrical and </w:t>
      </w:r>
      <w:proofErr w:type="spellStart"/>
      <w:r>
        <w:t>wifi</w:t>
      </w:r>
      <w:proofErr w:type="spellEnd"/>
      <w:r>
        <w:t xml:space="preserve"> have been added to help preserve it. </w:t>
      </w:r>
    </w:p>
    <w:p w14:paraId="31322B26" w14:textId="6C1887BE" w:rsidR="00DB5E11" w:rsidRDefault="00DB5E11" w:rsidP="004135D6">
      <w:pPr>
        <w:pStyle w:val="BodyText"/>
        <w:spacing w:line="291" w:lineRule="exact"/>
        <w:ind w:right="-288"/>
        <w:jc w:val="both"/>
      </w:pPr>
      <w:r>
        <w:t>Ghost</w:t>
      </w:r>
      <w:r>
        <w:rPr>
          <w:spacing w:val="53"/>
        </w:rPr>
        <w:t xml:space="preserve"> </w:t>
      </w:r>
      <w:r>
        <w:t>tours</w:t>
      </w:r>
      <w:r>
        <w:rPr>
          <w:spacing w:val="54"/>
        </w:rPr>
        <w:t xml:space="preserve"> </w:t>
      </w:r>
      <w:r>
        <w:t>of</w:t>
      </w:r>
      <w:r>
        <w:rPr>
          <w:spacing w:val="54"/>
        </w:rPr>
        <w:t xml:space="preserve"> </w:t>
      </w:r>
      <w:r>
        <w:t>St.</w:t>
      </w:r>
      <w:r>
        <w:rPr>
          <w:spacing w:val="53"/>
        </w:rPr>
        <w:t xml:space="preserve"> </w:t>
      </w:r>
      <w:r>
        <w:t>Ignatius</w:t>
      </w:r>
      <w:r>
        <w:rPr>
          <w:spacing w:val="54"/>
        </w:rPr>
        <w:t xml:space="preserve"> </w:t>
      </w:r>
      <w:r>
        <w:t>are</w:t>
      </w:r>
      <w:r>
        <w:rPr>
          <w:spacing w:val="54"/>
        </w:rPr>
        <w:t xml:space="preserve"> </w:t>
      </w:r>
      <w:r>
        <w:t>available</w:t>
      </w:r>
      <w:r>
        <w:rPr>
          <w:spacing w:val="54"/>
        </w:rPr>
        <w:t xml:space="preserve"> </w:t>
      </w:r>
      <w:r>
        <w:t>year-</w:t>
      </w:r>
      <w:r>
        <w:rPr>
          <w:spacing w:val="-2"/>
        </w:rPr>
        <w:t xml:space="preserve">round on the weekends and </w:t>
      </w:r>
      <w:r>
        <w:t>offered daily in the month of October.  The cost varies from $35 to $125, depending on the length of tour. Private tours can also be arranged. Go to Colfaxhauntedhospital.com for reservations</w:t>
      </w:r>
      <w:r>
        <w:rPr>
          <w:spacing w:val="-6"/>
        </w:rPr>
        <w:t xml:space="preserve"> </w:t>
      </w:r>
      <w:r>
        <w:t>and</w:t>
      </w:r>
      <w:r>
        <w:rPr>
          <w:spacing w:val="-6"/>
        </w:rPr>
        <w:t xml:space="preserve"> </w:t>
      </w:r>
      <w:r>
        <w:t>payment.</w:t>
      </w:r>
      <w:r>
        <w:rPr>
          <w:spacing w:val="-6"/>
        </w:rPr>
        <w:t xml:space="preserve"> </w:t>
      </w:r>
      <w:r>
        <w:t>WCHS</w:t>
      </w:r>
      <w:r>
        <w:rPr>
          <w:spacing w:val="-6"/>
        </w:rPr>
        <w:t xml:space="preserve"> </w:t>
      </w:r>
      <w:r>
        <w:t>Director</w:t>
      </w:r>
      <w:r>
        <w:rPr>
          <w:spacing w:val="-6"/>
        </w:rPr>
        <w:t xml:space="preserve"> </w:t>
      </w:r>
      <w:r>
        <w:rPr>
          <w:b/>
        </w:rPr>
        <w:t>Val</w:t>
      </w:r>
      <w:r>
        <w:rPr>
          <w:b/>
          <w:spacing w:val="-6"/>
        </w:rPr>
        <w:t xml:space="preserve"> </w:t>
      </w:r>
      <w:r>
        <w:rPr>
          <w:b/>
        </w:rPr>
        <w:t>Gregory</w:t>
      </w:r>
      <w:r>
        <w:t>,</w:t>
      </w:r>
      <w:r>
        <w:rPr>
          <w:spacing w:val="-6"/>
        </w:rPr>
        <w:t xml:space="preserve"> </w:t>
      </w:r>
      <w:r>
        <w:t>Steptoe,</w:t>
      </w:r>
      <w:r>
        <w:rPr>
          <w:spacing w:val="-6"/>
        </w:rPr>
        <w:t xml:space="preserve"> </w:t>
      </w:r>
      <w:r>
        <w:t>is</w:t>
      </w:r>
      <w:r>
        <w:rPr>
          <w:spacing w:val="-6"/>
        </w:rPr>
        <w:t xml:space="preserve"> </w:t>
      </w:r>
      <w:r>
        <w:t>in</w:t>
      </w:r>
      <w:r>
        <w:rPr>
          <w:spacing w:val="-6"/>
        </w:rPr>
        <w:t xml:space="preserve"> </w:t>
      </w:r>
      <w:r>
        <w:t>charge,</w:t>
      </w:r>
      <w:r>
        <w:rPr>
          <w:spacing w:val="-6"/>
        </w:rPr>
        <w:t xml:space="preserve"> </w:t>
      </w:r>
      <w:r>
        <w:t>aided</w:t>
      </w:r>
      <w:r>
        <w:rPr>
          <w:spacing w:val="-6"/>
        </w:rPr>
        <w:t xml:space="preserve"> </w:t>
      </w:r>
      <w:r>
        <w:t>by</w:t>
      </w:r>
      <w:r>
        <w:rPr>
          <w:spacing w:val="-6"/>
        </w:rPr>
        <w:t xml:space="preserve"> </w:t>
      </w:r>
      <w:r>
        <w:t>4</w:t>
      </w:r>
      <w:r>
        <w:rPr>
          <w:spacing w:val="-6"/>
        </w:rPr>
        <w:t xml:space="preserve"> </w:t>
      </w:r>
      <w:r>
        <w:t>able volunteers. While not a direct project of WCHS, the Society acts as fiscal agent for St. Ignatius.</w:t>
      </w:r>
    </w:p>
    <w:p w14:paraId="4779708C" w14:textId="2AD1E5B5" w:rsidR="004C6B36" w:rsidRPr="004135D6" w:rsidRDefault="00DB5E11" w:rsidP="004135D6">
      <w:pPr>
        <w:pStyle w:val="BodyText"/>
        <w:spacing w:before="218"/>
        <w:ind w:right="-288"/>
        <w:jc w:val="both"/>
      </w:pPr>
      <w:r>
        <w:t>The</w:t>
      </w:r>
      <w:r>
        <w:rPr>
          <w:spacing w:val="-8"/>
        </w:rPr>
        <w:t xml:space="preserve"> </w:t>
      </w:r>
      <w:r>
        <w:rPr>
          <w:b/>
          <w:u w:val="single"/>
        </w:rPr>
        <w:t>WCHS</w:t>
      </w:r>
      <w:r>
        <w:rPr>
          <w:b/>
          <w:spacing w:val="-7"/>
          <w:u w:val="single"/>
        </w:rPr>
        <w:t xml:space="preserve"> </w:t>
      </w:r>
      <w:r>
        <w:rPr>
          <w:b/>
          <w:u w:val="single"/>
        </w:rPr>
        <w:t>Archives</w:t>
      </w:r>
      <w:r>
        <w:t>,</w:t>
      </w:r>
      <w:r>
        <w:rPr>
          <w:spacing w:val="-7"/>
        </w:rPr>
        <w:t xml:space="preserve"> </w:t>
      </w:r>
      <w:r>
        <w:t>directed</w:t>
      </w:r>
      <w:r>
        <w:rPr>
          <w:spacing w:val="-7"/>
        </w:rPr>
        <w:t xml:space="preserve"> </w:t>
      </w:r>
      <w:r>
        <w:t>by</w:t>
      </w:r>
      <w:r>
        <w:rPr>
          <w:spacing w:val="-7"/>
        </w:rPr>
        <w:t xml:space="preserve"> </w:t>
      </w:r>
      <w:r>
        <w:rPr>
          <w:b/>
        </w:rPr>
        <w:t>Alex</w:t>
      </w:r>
      <w:r>
        <w:rPr>
          <w:b/>
          <w:spacing w:val="-7"/>
        </w:rPr>
        <w:t xml:space="preserve"> </w:t>
      </w:r>
      <w:r>
        <w:rPr>
          <w:b/>
        </w:rPr>
        <w:t>Otero</w:t>
      </w:r>
      <w:r>
        <w:t>,</w:t>
      </w:r>
      <w:r>
        <w:rPr>
          <w:spacing w:val="-7"/>
        </w:rPr>
        <w:t xml:space="preserve"> </w:t>
      </w:r>
      <w:r>
        <w:t>Colfax</w:t>
      </w:r>
      <w:r>
        <w:rPr>
          <w:spacing w:val="-7"/>
        </w:rPr>
        <w:t xml:space="preserve"> </w:t>
      </w:r>
      <w:r>
        <w:t>(425-228-0125</w:t>
      </w:r>
      <w:r>
        <w:rPr>
          <w:spacing w:val="-7"/>
        </w:rPr>
        <w:t xml:space="preserve"> </w:t>
      </w:r>
      <w:r>
        <w:t>or</w:t>
      </w:r>
      <w:r>
        <w:rPr>
          <w:spacing w:val="-7"/>
        </w:rPr>
        <w:t xml:space="preserve"> </w:t>
      </w:r>
      <w:r>
        <w:rPr>
          <w:color w:val="0563C1"/>
          <w:u w:val="single" w:color="0563C1"/>
        </w:rPr>
        <w:t>wchsarchives@gmail.com</w:t>
      </w:r>
      <w:r>
        <w:t xml:space="preserve">) </w:t>
      </w:r>
      <w:r w:rsidR="00F00A86">
        <w:t>are in</w:t>
      </w:r>
      <w:r>
        <w:t xml:space="preserve"> the Gladish Building, 115 NW State Street, Pullman. Alex and other volunteers— particularly </w:t>
      </w:r>
      <w:r>
        <w:rPr>
          <w:b/>
        </w:rPr>
        <w:t xml:space="preserve">Annette Pettinger </w:t>
      </w:r>
      <w:r>
        <w:t xml:space="preserve">and </w:t>
      </w:r>
      <w:r>
        <w:rPr>
          <w:b/>
        </w:rPr>
        <w:t xml:space="preserve">Lou </w:t>
      </w:r>
      <w:proofErr w:type="spellStart"/>
      <w:r>
        <w:rPr>
          <w:b/>
        </w:rPr>
        <w:t>Vyhnanek</w:t>
      </w:r>
      <w:proofErr w:type="spellEnd"/>
      <w:r>
        <w:rPr>
          <w:b/>
        </w:rPr>
        <w:t xml:space="preserve"> </w:t>
      </w:r>
      <w:r>
        <w:t>(both of Pullman)—sort and organize donations to WCHS (especially photographs); they answer and research queries that come in several times a week and assist visitors; and they see that donations that do not pertain to Whitman County history are “re-homed” to appropriate locations. They are also busy digitizing materials in the Archive and placing them online for easier access by the public.</w:t>
      </w:r>
      <w:r w:rsidR="00523FB1">
        <w:t xml:space="preserve"> </w:t>
      </w:r>
      <w:proofErr w:type="gramStart"/>
      <w:r>
        <w:t>The</w:t>
      </w:r>
      <w:proofErr w:type="gramEnd"/>
      <w:r>
        <w:t xml:space="preserve"> Archive is open every Wednesday from 9 AM until noon. You can also make an appointment by contacting Alex.</w:t>
      </w:r>
    </w:p>
    <w:sectPr w:rsidR="004C6B36" w:rsidRPr="00413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36"/>
    <w:rsid w:val="002361E3"/>
    <w:rsid w:val="004135D6"/>
    <w:rsid w:val="004C6B36"/>
    <w:rsid w:val="00523FB1"/>
    <w:rsid w:val="005C2F0D"/>
    <w:rsid w:val="006C01E0"/>
    <w:rsid w:val="006F6FC1"/>
    <w:rsid w:val="00A679FB"/>
    <w:rsid w:val="00B97AAD"/>
    <w:rsid w:val="00DB5E11"/>
    <w:rsid w:val="00F00A86"/>
    <w:rsid w:val="00F51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5E69"/>
  <w15:chartTrackingRefBased/>
  <w15:docId w15:val="{DCB301F1-4EB8-4E78-8402-F000178F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B36"/>
    <w:pPr>
      <w:widowControl w:val="0"/>
      <w:autoSpaceDE w:val="0"/>
      <w:autoSpaceDN w:val="0"/>
      <w:spacing w:after="0" w:line="240" w:lineRule="auto"/>
    </w:pPr>
    <w:rPr>
      <w:rFonts w:ascii="Calibri" w:eastAsia="Calibri" w:hAnsi="Calibri" w:cs="Calibri"/>
      <w:kern w:val="0"/>
    </w:rPr>
  </w:style>
  <w:style w:type="paragraph" w:styleId="Heading1">
    <w:name w:val="heading 1"/>
    <w:basedOn w:val="Normal"/>
    <w:link w:val="Heading1Char"/>
    <w:uiPriority w:val="9"/>
    <w:qFormat/>
    <w:rsid w:val="004C6B36"/>
    <w:pPr>
      <w:ind w:left="19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B36"/>
    <w:rPr>
      <w:rFonts w:ascii="Calibri" w:eastAsia="Calibri" w:hAnsi="Calibri" w:cs="Calibri"/>
      <w:b/>
      <w:bCs/>
      <w:kern w:val="0"/>
      <w:sz w:val="24"/>
      <w:szCs w:val="24"/>
    </w:rPr>
  </w:style>
  <w:style w:type="paragraph" w:styleId="BodyText">
    <w:name w:val="Body Text"/>
    <w:basedOn w:val="Normal"/>
    <w:link w:val="BodyTextChar"/>
    <w:uiPriority w:val="1"/>
    <w:qFormat/>
    <w:rsid w:val="004C6B36"/>
    <w:pPr>
      <w:ind w:left="191"/>
    </w:pPr>
    <w:rPr>
      <w:sz w:val="24"/>
      <w:szCs w:val="24"/>
    </w:rPr>
  </w:style>
  <w:style w:type="character" w:customStyle="1" w:styleId="BodyTextChar">
    <w:name w:val="Body Text Char"/>
    <w:basedOn w:val="DefaultParagraphFont"/>
    <w:link w:val="BodyText"/>
    <w:uiPriority w:val="1"/>
    <w:rsid w:val="004C6B36"/>
    <w:rPr>
      <w:rFonts w:ascii="Calibri" w:eastAsia="Calibri" w:hAnsi="Calibri" w:cs="Calibri"/>
      <w:kern w:val="0"/>
      <w:sz w:val="24"/>
      <w:szCs w:val="24"/>
    </w:rPr>
  </w:style>
  <w:style w:type="character" w:styleId="Hyperlink">
    <w:name w:val="Hyperlink"/>
    <w:basedOn w:val="DefaultParagraphFont"/>
    <w:uiPriority w:val="99"/>
    <w:unhideWhenUsed/>
    <w:rsid w:val="004C6B36"/>
    <w:rPr>
      <w:color w:val="0563C1" w:themeColor="hyperlink"/>
      <w:u w:val="single"/>
    </w:rPr>
  </w:style>
  <w:style w:type="character" w:styleId="UnresolvedMention">
    <w:name w:val="Unresolved Mention"/>
    <w:basedOn w:val="DefaultParagraphFont"/>
    <w:uiPriority w:val="99"/>
    <w:semiHidden/>
    <w:unhideWhenUsed/>
    <w:rsid w:val="004C6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hitman97@yahoo.com" TargetMode="External"/><Relationship Id="rId3" Type="http://schemas.openxmlformats.org/officeDocument/2006/relationships/webSettings" Target="webSettings.xml"/><Relationship Id="rId7" Type="http://schemas.openxmlformats.org/officeDocument/2006/relationships/hyperlink" Target="mailto:dloceanlover@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bens23@gmail.com" TargetMode="External"/><Relationship Id="rId5" Type="http://schemas.openxmlformats.org/officeDocument/2006/relationships/hyperlink" Target="mailto:epgjr@wsu.edu" TargetMode="External"/><Relationship Id="rId10" Type="http://schemas.openxmlformats.org/officeDocument/2006/relationships/theme" Target="theme/theme1.xml"/><Relationship Id="rId4" Type="http://schemas.openxmlformats.org/officeDocument/2006/relationships/hyperlink" Target="mailto:Wchsdirector1@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Valoree Gregory</dc:creator>
  <cp:keywords/>
  <dc:description/>
  <cp:lastModifiedBy>Valoree Gregory</cp:lastModifiedBy>
  <cp:revision>5</cp:revision>
  <dcterms:created xsi:type="dcterms:W3CDTF">2023-10-02T06:52:00Z</dcterms:created>
  <dcterms:modified xsi:type="dcterms:W3CDTF">2023-10-04T04:45:00Z</dcterms:modified>
</cp:coreProperties>
</file>